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81F" w:rsidRDefault="00613AA1" w:rsidP="0004297F">
      <w:pPr>
        <w:spacing w:after="0" w:line="240" w:lineRule="auto"/>
        <w:jc w:val="center"/>
        <w:rPr>
          <w:rFonts w:ascii="Times New Roman" w:hAnsi="Times New Roman" w:cs="Times New Roman"/>
          <w:b/>
          <w:color w:val="002060"/>
          <w:sz w:val="24"/>
          <w:szCs w:val="24"/>
        </w:rPr>
      </w:pPr>
      <w:r w:rsidRPr="00613AA1">
        <w:rPr>
          <w:rFonts w:ascii="Times New Roman" w:hAnsi="Times New Roman" w:cs="Times New Roman"/>
          <w:b/>
          <w:noProof/>
          <w:color w:val="002060"/>
          <w:sz w:val="24"/>
          <w:szCs w:val="24"/>
          <w:lang w:eastAsia="ru-RU"/>
        </w:rPr>
        <w:drawing>
          <wp:anchor distT="0" distB="0" distL="114300" distR="114300" simplePos="0" relativeHeight="251671552" behindDoc="0" locked="0" layoutInCell="1" allowOverlap="1">
            <wp:simplePos x="0" y="0"/>
            <wp:positionH relativeFrom="margin">
              <wp:posOffset>5052060</wp:posOffset>
            </wp:positionH>
            <wp:positionV relativeFrom="margin">
              <wp:posOffset>-509905</wp:posOffset>
            </wp:positionV>
            <wp:extent cx="1327785" cy="1276350"/>
            <wp:effectExtent l="0" t="0" r="0" b="0"/>
            <wp:wrapSquare wrapText="bothSides"/>
            <wp:docPr id="1" name="Рисунок 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
                    <pic:cNvPicPr>
                      <a:picLocks noChangeAspect="1" noChangeArrowheads="1"/>
                    </pic:cNvPicPr>
                  </pic:nvPicPr>
                  <pic:blipFill>
                    <a:blip r:embed="rId5" cstate="print"/>
                    <a:srcRect/>
                    <a:stretch>
                      <a:fillRect/>
                    </a:stretch>
                  </pic:blipFill>
                  <pic:spPr bwMode="auto">
                    <a:xfrm>
                      <a:off x="0" y="0"/>
                      <a:ext cx="1327785" cy="1276350"/>
                    </a:xfrm>
                    <a:prstGeom prst="rect">
                      <a:avLst/>
                    </a:prstGeom>
                    <a:noFill/>
                  </pic:spPr>
                </pic:pic>
              </a:graphicData>
            </a:graphic>
          </wp:anchor>
        </w:drawing>
      </w:r>
      <w:r>
        <w:rPr>
          <w:rFonts w:ascii="Times New Roman" w:hAnsi="Times New Roman" w:cs="Times New Roman"/>
          <w:b/>
          <w:noProof/>
          <w:color w:val="002060"/>
          <w:sz w:val="24"/>
          <w:szCs w:val="24"/>
          <w:lang w:eastAsia="ru-RU"/>
        </w:rPr>
        <w:drawing>
          <wp:anchor distT="0" distB="0" distL="114300" distR="114300" simplePos="0" relativeHeight="251658240" behindDoc="1" locked="0" layoutInCell="1" allowOverlap="1">
            <wp:simplePos x="0" y="0"/>
            <wp:positionH relativeFrom="column">
              <wp:posOffset>-720090</wp:posOffset>
            </wp:positionH>
            <wp:positionV relativeFrom="paragraph">
              <wp:posOffset>-929005</wp:posOffset>
            </wp:positionV>
            <wp:extent cx="7591425" cy="10763250"/>
            <wp:effectExtent l="19050" t="0" r="9525" b="0"/>
            <wp:wrapNone/>
            <wp:docPr id="2" name="Рисунок 1" descr="титульни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итульник2"/>
                    <pic:cNvPicPr>
                      <a:picLocks noChangeAspect="1" noChangeArrowheads="1"/>
                    </pic:cNvPicPr>
                  </pic:nvPicPr>
                  <pic:blipFill>
                    <a:blip r:embed="rId6"/>
                    <a:srcRect/>
                    <a:stretch>
                      <a:fillRect/>
                    </a:stretch>
                  </pic:blipFill>
                  <pic:spPr bwMode="auto">
                    <a:xfrm>
                      <a:off x="0" y="0"/>
                      <a:ext cx="7591425" cy="10763250"/>
                    </a:xfrm>
                    <a:prstGeom prst="rect">
                      <a:avLst/>
                    </a:prstGeom>
                    <a:noFill/>
                  </pic:spPr>
                </pic:pic>
              </a:graphicData>
            </a:graphic>
          </wp:anchor>
        </w:drawing>
      </w:r>
      <w:r w:rsidR="00FB240D" w:rsidRPr="00FB240D">
        <w:rPr>
          <w:rFonts w:ascii="Times New Roman" w:hAnsi="Times New Roman" w:cs="Times New Roman"/>
          <w:b/>
          <w:color w:val="002060"/>
          <w:sz w:val="24"/>
          <w:szCs w:val="24"/>
        </w:rPr>
        <w:t>РАЗВИТИЕ МЕЛКОЙ МОТОРИКИ</w:t>
      </w:r>
    </w:p>
    <w:p w:rsidR="00FB240D" w:rsidRPr="004F5FD0" w:rsidRDefault="00FB240D" w:rsidP="0004297F">
      <w:pPr>
        <w:spacing w:after="0" w:line="240" w:lineRule="auto"/>
        <w:rPr>
          <w:rFonts w:ascii="Times New Roman" w:hAnsi="Times New Roman" w:cs="Times New Roman"/>
          <w:b/>
          <w:i/>
          <w:color w:val="7030A0"/>
          <w:sz w:val="24"/>
          <w:szCs w:val="24"/>
        </w:rPr>
      </w:pPr>
      <w:r w:rsidRPr="004F5FD0">
        <w:rPr>
          <w:rFonts w:ascii="Times New Roman" w:hAnsi="Times New Roman" w:cs="Times New Roman"/>
          <w:b/>
          <w:i/>
          <w:color w:val="7030A0"/>
          <w:sz w:val="24"/>
          <w:szCs w:val="24"/>
        </w:rPr>
        <w:t>Воспитатель</w:t>
      </w:r>
    </w:p>
    <w:p w:rsidR="00FB240D" w:rsidRPr="004F5FD0" w:rsidRDefault="00FB240D" w:rsidP="00FB240D">
      <w:pPr>
        <w:spacing w:after="0" w:line="240" w:lineRule="auto"/>
        <w:rPr>
          <w:rFonts w:ascii="Times New Roman" w:hAnsi="Times New Roman" w:cs="Times New Roman"/>
          <w:b/>
          <w:i/>
          <w:color w:val="7030A0"/>
          <w:sz w:val="24"/>
          <w:szCs w:val="24"/>
        </w:rPr>
      </w:pPr>
      <w:r w:rsidRPr="004F5FD0">
        <w:rPr>
          <w:rFonts w:ascii="Times New Roman" w:hAnsi="Times New Roman" w:cs="Times New Roman"/>
          <w:b/>
          <w:i/>
          <w:color w:val="7030A0"/>
          <w:sz w:val="24"/>
          <w:szCs w:val="24"/>
        </w:rPr>
        <w:t>МБДОУ «Детский сад№7 «Рябинушка»</w:t>
      </w:r>
    </w:p>
    <w:p w:rsidR="004F5FD0" w:rsidRPr="004F5FD0" w:rsidRDefault="004F5FD0" w:rsidP="004F5FD0">
      <w:pPr>
        <w:spacing w:after="0" w:line="240" w:lineRule="auto"/>
        <w:rPr>
          <w:rFonts w:ascii="Times New Roman" w:hAnsi="Times New Roman" w:cs="Times New Roman"/>
          <w:b/>
          <w:i/>
          <w:color w:val="7030A0"/>
          <w:sz w:val="24"/>
          <w:szCs w:val="24"/>
        </w:rPr>
      </w:pPr>
      <w:r w:rsidRPr="004F5FD0">
        <w:rPr>
          <w:rFonts w:ascii="Times New Roman" w:hAnsi="Times New Roman" w:cs="Times New Roman"/>
          <w:b/>
          <w:i/>
          <w:color w:val="7030A0"/>
          <w:sz w:val="24"/>
          <w:szCs w:val="24"/>
        </w:rPr>
        <w:t>Исламова И.М</w:t>
      </w:r>
    </w:p>
    <w:p w:rsidR="00632FEB" w:rsidRDefault="00FB240D" w:rsidP="004F5FD0">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4481F" w:rsidRPr="0024481F">
        <w:rPr>
          <w:rFonts w:ascii="Times New Roman" w:hAnsi="Times New Roman" w:cs="Times New Roman"/>
          <w:sz w:val="24"/>
          <w:szCs w:val="24"/>
        </w:rPr>
        <w:t>В России с давних пор было принято с раннего возраста учить ребёнка играть со своими пальчиками. Это были такие игры, как «Ладушки», «</w:t>
      </w:r>
      <w:proofErr w:type="gramStart"/>
      <w:r w:rsidR="0024481F" w:rsidRPr="0024481F">
        <w:rPr>
          <w:rFonts w:ascii="Times New Roman" w:hAnsi="Times New Roman" w:cs="Times New Roman"/>
          <w:sz w:val="24"/>
          <w:szCs w:val="24"/>
        </w:rPr>
        <w:t>Сорока-белобока</w:t>
      </w:r>
      <w:proofErr w:type="gramEnd"/>
      <w:r w:rsidR="0024481F" w:rsidRPr="0024481F">
        <w:rPr>
          <w:rFonts w:ascii="Times New Roman" w:hAnsi="Times New Roman" w:cs="Times New Roman"/>
          <w:sz w:val="24"/>
          <w:szCs w:val="24"/>
        </w:rPr>
        <w:t>» и т. п. После мытья ручки малыша вытирали полотенцем, как бы массируя каждый пальчик по отдельности.</w:t>
      </w:r>
      <w:r w:rsidR="0024481F">
        <w:rPr>
          <w:rFonts w:ascii="Times New Roman" w:hAnsi="Times New Roman" w:cs="Times New Roman"/>
          <w:sz w:val="24"/>
          <w:szCs w:val="24"/>
        </w:rPr>
        <w:t xml:space="preserve"> </w:t>
      </w:r>
      <w:r w:rsidR="0024481F" w:rsidRPr="0024481F">
        <w:rPr>
          <w:rFonts w:ascii="Times New Roman" w:hAnsi="Times New Roman" w:cs="Times New Roman"/>
          <w:sz w:val="24"/>
          <w:szCs w:val="24"/>
        </w:rPr>
        <w:t>Сейчас уже известно, что на начальном этапе жизни именно мелкая моторика отражает то, как развивается ваш малыш, свидетельствует о его интеллектуальных способностях. От того, насколько ловко научится ребёнок управлять своими пальчиками в самом раннем возрасте, зависит его дальнейшее развитие.</w:t>
      </w:r>
      <w:r w:rsidR="0024481F">
        <w:rPr>
          <w:rFonts w:ascii="Times New Roman" w:hAnsi="Times New Roman" w:cs="Times New Roman"/>
          <w:sz w:val="24"/>
          <w:szCs w:val="24"/>
        </w:rPr>
        <w:t xml:space="preserve"> </w:t>
      </w:r>
    </w:p>
    <w:p w:rsidR="0024481F" w:rsidRPr="0024481F" w:rsidRDefault="00632FEB" w:rsidP="00632FEB">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4481F" w:rsidRPr="0024481F">
        <w:rPr>
          <w:rFonts w:ascii="Times New Roman" w:hAnsi="Times New Roman" w:cs="Times New Roman"/>
          <w:sz w:val="24"/>
          <w:szCs w:val="24"/>
        </w:rPr>
        <w:t>Под термином мелкая моторика понимаются координированные движения мелких мышц пальцев и кистей рук. Они важны не только для выполнения различных повседневных действий, но и для стимуляции развития детского мозга.</w:t>
      </w:r>
      <w:r w:rsidR="0024481F">
        <w:rPr>
          <w:rFonts w:ascii="Times New Roman" w:hAnsi="Times New Roman" w:cs="Times New Roman"/>
          <w:sz w:val="24"/>
          <w:szCs w:val="24"/>
        </w:rPr>
        <w:t xml:space="preserve"> </w:t>
      </w:r>
      <w:r w:rsidR="0024481F" w:rsidRPr="0024481F">
        <w:rPr>
          <w:rFonts w:ascii="Times New Roman" w:hAnsi="Times New Roman" w:cs="Times New Roman"/>
          <w:sz w:val="24"/>
          <w:szCs w:val="24"/>
        </w:rPr>
        <w:t>Наряду с развитием мелкой моторики развиваются память, внимание, а также словарный запас вашего малыша.</w:t>
      </w:r>
      <w:r>
        <w:rPr>
          <w:rFonts w:ascii="Times New Roman" w:hAnsi="Times New Roman" w:cs="Times New Roman"/>
          <w:sz w:val="24"/>
          <w:szCs w:val="24"/>
        </w:rPr>
        <w:t xml:space="preserve">   </w:t>
      </w:r>
    </w:p>
    <w:p w:rsidR="005E1598" w:rsidRDefault="005E1598" w:rsidP="005E1598">
      <w:pPr>
        <w:tabs>
          <w:tab w:val="left" w:pos="709"/>
        </w:tabs>
        <w:spacing w:after="0" w:line="240" w:lineRule="auto"/>
        <w:jc w:val="center"/>
        <w:rPr>
          <w:rFonts w:ascii="Times New Roman" w:hAnsi="Times New Roman" w:cs="Times New Roman"/>
          <w:b/>
          <w:sz w:val="24"/>
          <w:szCs w:val="24"/>
        </w:rPr>
      </w:pPr>
    </w:p>
    <w:p w:rsidR="0024481F" w:rsidRPr="005E1598" w:rsidRDefault="0024481F" w:rsidP="005E1598">
      <w:pPr>
        <w:tabs>
          <w:tab w:val="left" w:pos="709"/>
        </w:tabs>
        <w:spacing w:after="0" w:line="240" w:lineRule="auto"/>
        <w:jc w:val="center"/>
        <w:rPr>
          <w:rFonts w:ascii="Times New Roman" w:hAnsi="Times New Roman" w:cs="Times New Roman"/>
          <w:b/>
          <w:sz w:val="24"/>
          <w:szCs w:val="24"/>
        </w:rPr>
      </w:pPr>
      <w:r w:rsidRPr="005E1598">
        <w:rPr>
          <w:rFonts w:ascii="Times New Roman" w:hAnsi="Times New Roman" w:cs="Times New Roman"/>
          <w:b/>
          <w:sz w:val="24"/>
          <w:szCs w:val="24"/>
        </w:rPr>
        <w:t>Рекомендации для родителей</w:t>
      </w:r>
    </w:p>
    <w:p w:rsidR="005E1598" w:rsidRDefault="005E1598" w:rsidP="005E1598">
      <w:pPr>
        <w:spacing w:after="0" w:line="240" w:lineRule="auto"/>
        <w:jc w:val="both"/>
        <w:rPr>
          <w:rFonts w:ascii="Times New Roman" w:hAnsi="Times New Roman" w:cs="Times New Roman"/>
          <w:sz w:val="24"/>
          <w:szCs w:val="24"/>
        </w:rPr>
      </w:pPr>
    </w:p>
    <w:p w:rsidR="0024481F" w:rsidRDefault="0024481F" w:rsidP="002B6478">
      <w:pPr>
        <w:tabs>
          <w:tab w:val="left" w:pos="709"/>
        </w:tabs>
        <w:spacing w:after="0" w:line="240" w:lineRule="auto"/>
        <w:jc w:val="both"/>
        <w:rPr>
          <w:rFonts w:ascii="Times New Roman" w:hAnsi="Times New Roman" w:cs="Times New Roman"/>
          <w:sz w:val="24"/>
          <w:szCs w:val="24"/>
        </w:rPr>
      </w:pPr>
      <w:r w:rsidRPr="0024481F">
        <w:rPr>
          <w:rFonts w:ascii="Times New Roman" w:hAnsi="Times New Roman" w:cs="Times New Roman"/>
          <w:sz w:val="24"/>
          <w:szCs w:val="24"/>
        </w:rPr>
        <w:t>1. Упражнения по развитию мелкой моторики проводятся в комплексе, начиная с первых месяцев жизни ребёнка.</w:t>
      </w:r>
    </w:p>
    <w:p w:rsidR="0024481F" w:rsidRDefault="0024481F" w:rsidP="005E1598">
      <w:pPr>
        <w:spacing w:after="0" w:line="240" w:lineRule="auto"/>
        <w:jc w:val="both"/>
        <w:rPr>
          <w:rFonts w:ascii="Times New Roman" w:hAnsi="Times New Roman" w:cs="Times New Roman"/>
          <w:sz w:val="24"/>
          <w:szCs w:val="24"/>
        </w:rPr>
      </w:pPr>
      <w:r w:rsidRPr="0024481F">
        <w:rPr>
          <w:rFonts w:ascii="Times New Roman" w:hAnsi="Times New Roman" w:cs="Times New Roman"/>
          <w:sz w:val="24"/>
          <w:szCs w:val="24"/>
        </w:rPr>
        <w:t>2. В комплекс упражнений старайтесь включать задания на сжатие, расслабление и растяжение кистей малыша.</w:t>
      </w:r>
    </w:p>
    <w:p w:rsidR="0024481F" w:rsidRDefault="0024481F" w:rsidP="005E1598">
      <w:pPr>
        <w:spacing w:after="0" w:line="240" w:lineRule="auto"/>
        <w:jc w:val="both"/>
        <w:rPr>
          <w:rFonts w:ascii="Times New Roman" w:hAnsi="Times New Roman" w:cs="Times New Roman"/>
          <w:sz w:val="24"/>
          <w:szCs w:val="24"/>
        </w:rPr>
      </w:pPr>
      <w:r w:rsidRPr="0024481F">
        <w:rPr>
          <w:rFonts w:ascii="Times New Roman" w:hAnsi="Times New Roman" w:cs="Times New Roman"/>
          <w:sz w:val="24"/>
          <w:szCs w:val="24"/>
        </w:rPr>
        <w:t>3. Начинайте или заканчивайте занятия сеансом массажа кистей рук.</w:t>
      </w:r>
    </w:p>
    <w:p w:rsidR="0024481F" w:rsidRDefault="0024481F" w:rsidP="005E1598">
      <w:pPr>
        <w:spacing w:after="0" w:line="240" w:lineRule="auto"/>
        <w:jc w:val="both"/>
        <w:rPr>
          <w:rFonts w:ascii="Times New Roman" w:hAnsi="Times New Roman" w:cs="Times New Roman"/>
          <w:sz w:val="24"/>
          <w:szCs w:val="24"/>
        </w:rPr>
      </w:pPr>
      <w:r w:rsidRPr="0024481F">
        <w:rPr>
          <w:rFonts w:ascii="Times New Roman" w:hAnsi="Times New Roman" w:cs="Times New Roman"/>
          <w:sz w:val="24"/>
          <w:szCs w:val="24"/>
        </w:rPr>
        <w:t>4. Проводите работу по развитию мелкой моторики регулярно, в соответствии с возрастом и учётом уровня физического развития малыша.</w:t>
      </w:r>
    </w:p>
    <w:p w:rsidR="0024481F" w:rsidRDefault="0024481F" w:rsidP="005E1598">
      <w:pPr>
        <w:spacing w:after="0" w:line="240" w:lineRule="auto"/>
        <w:jc w:val="both"/>
        <w:rPr>
          <w:rFonts w:ascii="Times New Roman" w:hAnsi="Times New Roman" w:cs="Times New Roman"/>
          <w:sz w:val="24"/>
          <w:szCs w:val="24"/>
        </w:rPr>
      </w:pPr>
      <w:r w:rsidRPr="0024481F">
        <w:rPr>
          <w:rFonts w:ascii="Times New Roman" w:hAnsi="Times New Roman" w:cs="Times New Roman"/>
          <w:sz w:val="24"/>
          <w:szCs w:val="24"/>
        </w:rPr>
        <w:t>5. Сначала все движения взрослый выполняет руками малыша, а по мере освоения ребёнок начинает делать их самостоятельно.</w:t>
      </w:r>
    </w:p>
    <w:p w:rsidR="0024481F" w:rsidRDefault="0024481F" w:rsidP="005E1598">
      <w:pPr>
        <w:spacing w:after="0" w:line="240" w:lineRule="auto"/>
        <w:jc w:val="both"/>
        <w:rPr>
          <w:rFonts w:ascii="Times New Roman" w:hAnsi="Times New Roman" w:cs="Times New Roman"/>
          <w:sz w:val="24"/>
          <w:szCs w:val="24"/>
        </w:rPr>
      </w:pPr>
      <w:r w:rsidRPr="0024481F">
        <w:rPr>
          <w:rFonts w:ascii="Times New Roman" w:hAnsi="Times New Roman" w:cs="Times New Roman"/>
          <w:sz w:val="24"/>
          <w:szCs w:val="24"/>
        </w:rPr>
        <w:t>6. Внимательно следите за тем, чтобы упражнения выполнялись ребёнком правильно. Если малыш затрудняется с выполнением какого-либо задания, сразу помогите ему: зафиксировать нужное положение пальцев и т. п.</w:t>
      </w:r>
    </w:p>
    <w:p w:rsidR="0024481F" w:rsidRDefault="0024481F" w:rsidP="005E1598">
      <w:pPr>
        <w:spacing w:after="0" w:line="240" w:lineRule="auto"/>
        <w:jc w:val="both"/>
        <w:rPr>
          <w:rFonts w:ascii="Times New Roman" w:hAnsi="Times New Roman" w:cs="Times New Roman"/>
          <w:sz w:val="24"/>
          <w:szCs w:val="24"/>
        </w:rPr>
      </w:pPr>
      <w:r w:rsidRPr="0024481F">
        <w:rPr>
          <w:rFonts w:ascii="Times New Roman" w:hAnsi="Times New Roman" w:cs="Times New Roman"/>
          <w:sz w:val="24"/>
          <w:szCs w:val="24"/>
        </w:rPr>
        <w:t>7. Чередуйте новые и старые игры и упражнения. После освоения ребёнком простых двигательных навыков переходите к освоению более сложных.</w:t>
      </w:r>
    </w:p>
    <w:p w:rsidR="0024481F" w:rsidRDefault="0024481F" w:rsidP="005E1598">
      <w:pPr>
        <w:spacing w:after="0" w:line="240" w:lineRule="auto"/>
        <w:jc w:val="both"/>
        <w:rPr>
          <w:rFonts w:ascii="Times New Roman" w:hAnsi="Times New Roman" w:cs="Times New Roman"/>
          <w:sz w:val="24"/>
          <w:szCs w:val="24"/>
        </w:rPr>
      </w:pPr>
      <w:r w:rsidRPr="0024481F">
        <w:rPr>
          <w:rFonts w:ascii="Times New Roman" w:hAnsi="Times New Roman" w:cs="Times New Roman"/>
          <w:sz w:val="24"/>
          <w:szCs w:val="24"/>
        </w:rPr>
        <w:t>8. Выполняйте определённые движения одновременно с прослушиванием (а затем и с проговариванием ребёнком) стихотворения.</w:t>
      </w:r>
    </w:p>
    <w:p w:rsidR="005E1598" w:rsidRDefault="0024481F" w:rsidP="005E1598">
      <w:pPr>
        <w:spacing w:after="0" w:line="240" w:lineRule="auto"/>
        <w:jc w:val="both"/>
        <w:rPr>
          <w:rFonts w:ascii="Times New Roman" w:hAnsi="Times New Roman" w:cs="Times New Roman"/>
          <w:sz w:val="24"/>
          <w:szCs w:val="24"/>
        </w:rPr>
      </w:pPr>
      <w:r w:rsidRPr="0024481F">
        <w:rPr>
          <w:rFonts w:ascii="Times New Roman" w:hAnsi="Times New Roman" w:cs="Times New Roman"/>
          <w:sz w:val="24"/>
          <w:szCs w:val="24"/>
        </w:rPr>
        <w:t>9. Поощряйте творческую активность ребёнка, пусть он сам придумывает какие-нибудь упражнения.</w:t>
      </w:r>
    </w:p>
    <w:p w:rsidR="0024481F" w:rsidRDefault="0024481F" w:rsidP="005E1598">
      <w:pPr>
        <w:spacing w:after="0" w:line="240" w:lineRule="auto"/>
        <w:jc w:val="both"/>
        <w:rPr>
          <w:rFonts w:ascii="Times New Roman" w:hAnsi="Times New Roman" w:cs="Times New Roman"/>
          <w:sz w:val="24"/>
          <w:szCs w:val="24"/>
        </w:rPr>
      </w:pPr>
      <w:r w:rsidRPr="0024481F">
        <w:rPr>
          <w:rFonts w:ascii="Times New Roman" w:hAnsi="Times New Roman" w:cs="Times New Roman"/>
          <w:sz w:val="24"/>
          <w:szCs w:val="24"/>
        </w:rPr>
        <w:t>10. Проводите занятия эмоционально, активно, хвалите малыша за успехи, но не забывайте при этом следить за его настроением и физическим состоянием.</w:t>
      </w:r>
    </w:p>
    <w:p w:rsidR="004F5FD0" w:rsidRDefault="004F5FD0" w:rsidP="005E1598">
      <w:pPr>
        <w:spacing w:after="0" w:line="240" w:lineRule="auto"/>
        <w:jc w:val="both"/>
        <w:rPr>
          <w:rFonts w:ascii="Times New Roman" w:hAnsi="Times New Roman" w:cs="Times New Roman"/>
          <w:sz w:val="24"/>
          <w:szCs w:val="24"/>
        </w:rPr>
      </w:pPr>
    </w:p>
    <w:p w:rsidR="0024481F" w:rsidRDefault="0024481F" w:rsidP="0024481F">
      <w:pPr>
        <w:jc w:val="both"/>
        <w:rPr>
          <w:rFonts w:ascii="Times New Roman" w:hAnsi="Times New Roman" w:cs="Times New Roman"/>
          <w:sz w:val="24"/>
          <w:szCs w:val="24"/>
        </w:rPr>
      </w:pPr>
    </w:p>
    <w:p w:rsidR="0024481F" w:rsidRDefault="0024481F" w:rsidP="0024481F">
      <w:pPr>
        <w:jc w:val="both"/>
        <w:rPr>
          <w:rFonts w:ascii="Times New Roman" w:hAnsi="Times New Roman" w:cs="Times New Roman"/>
          <w:sz w:val="24"/>
          <w:szCs w:val="24"/>
        </w:rPr>
      </w:pPr>
    </w:p>
    <w:p w:rsidR="00FB240D" w:rsidRDefault="00FB240D" w:rsidP="00FB240D">
      <w:pPr>
        <w:rPr>
          <w:rFonts w:ascii="Times New Roman" w:hAnsi="Times New Roman" w:cs="Times New Roman"/>
          <w:sz w:val="24"/>
          <w:szCs w:val="24"/>
        </w:rPr>
      </w:pPr>
    </w:p>
    <w:p w:rsidR="0024481F" w:rsidRDefault="00613AA1" w:rsidP="00FB240D">
      <w:pPr>
        <w:spacing w:after="0" w:line="240" w:lineRule="auto"/>
        <w:jc w:val="center"/>
        <w:rPr>
          <w:rFonts w:ascii="Times New Roman" w:hAnsi="Times New Roman" w:cs="Times New Roman"/>
          <w:b/>
          <w:color w:val="002060"/>
          <w:sz w:val="24"/>
          <w:szCs w:val="24"/>
        </w:rPr>
      </w:pPr>
      <w:r w:rsidRPr="00613AA1">
        <w:rPr>
          <w:rFonts w:ascii="Times New Roman" w:hAnsi="Times New Roman" w:cs="Times New Roman"/>
          <w:b/>
          <w:noProof/>
          <w:color w:val="002060"/>
          <w:sz w:val="24"/>
          <w:szCs w:val="24"/>
          <w:lang w:eastAsia="ru-RU"/>
        </w:rPr>
        <w:lastRenderedPageBreak/>
        <w:drawing>
          <wp:anchor distT="0" distB="0" distL="114300" distR="114300" simplePos="0" relativeHeight="251675648" behindDoc="0" locked="0" layoutInCell="1" allowOverlap="1" wp14:anchorId="5347CC8E" wp14:editId="047F3D6E">
            <wp:simplePos x="0" y="0"/>
            <wp:positionH relativeFrom="margin">
              <wp:posOffset>5109210</wp:posOffset>
            </wp:positionH>
            <wp:positionV relativeFrom="margin">
              <wp:posOffset>-500380</wp:posOffset>
            </wp:positionV>
            <wp:extent cx="1327785" cy="1276350"/>
            <wp:effectExtent l="0" t="0" r="0" b="0"/>
            <wp:wrapSquare wrapText="bothSides"/>
            <wp:docPr id="11" name="Рисунок 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
                    <pic:cNvPicPr>
                      <a:picLocks noChangeAspect="1" noChangeArrowheads="1"/>
                    </pic:cNvPicPr>
                  </pic:nvPicPr>
                  <pic:blipFill>
                    <a:blip r:embed="rId5" cstate="print"/>
                    <a:srcRect/>
                    <a:stretch>
                      <a:fillRect/>
                    </a:stretch>
                  </pic:blipFill>
                  <pic:spPr bwMode="auto">
                    <a:xfrm>
                      <a:off x="0" y="0"/>
                      <a:ext cx="1327785" cy="1276350"/>
                    </a:xfrm>
                    <a:prstGeom prst="rect">
                      <a:avLst/>
                    </a:prstGeom>
                    <a:noFill/>
                  </pic:spPr>
                </pic:pic>
              </a:graphicData>
            </a:graphic>
          </wp:anchor>
        </w:drawing>
      </w:r>
      <w:r w:rsidR="0079310A">
        <w:rPr>
          <w:rFonts w:ascii="Times New Roman" w:hAnsi="Times New Roman" w:cs="Times New Roman"/>
          <w:b/>
          <w:noProof/>
          <w:color w:val="002060"/>
          <w:sz w:val="24"/>
          <w:szCs w:val="24"/>
          <w:lang w:eastAsia="ru-RU"/>
        </w:rPr>
        <w:drawing>
          <wp:anchor distT="0" distB="0" distL="114300" distR="114300" simplePos="0" relativeHeight="251659264" behindDoc="1" locked="0" layoutInCell="1" allowOverlap="1" wp14:anchorId="20645046" wp14:editId="43684075">
            <wp:simplePos x="0" y="0"/>
            <wp:positionH relativeFrom="column">
              <wp:posOffset>-720090</wp:posOffset>
            </wp:positionH>
            <wp:positionV relativeFrom="paragraph">
              <wp:posOffset>-909955</wp:posOffset>
            </wp:positionV>
            <wp:extent cx="7591425" cy="10744200"/>
            <wp:effectExtent l="19050" t="0" r="9525" b="0"/>
            <wp:wrapNone/>
            <wp:docPr id="3" name="Рисунок 1" descr="титульни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итульник2"/>
                    <pic:cNvPicPr>
                      <a:picLocks noChangeAspect="1" noChangeArrowheads="1"/>
                    </pic:cNvPicPr>
                  </pic:nvPicPr>
                  <pic:blipFill>
                    <a:blip r:embed="rId6"/>
                    <a:srcRect/>
                    <a:stretch>
                      <a:fillRect/>
                    </a:stretch>
                  </pic:blipFill>
                  <pic:spPr bwMode="auto">
                    <a:xfrm>
                      <a:off x="0" y="0"/>
                      <a:ext cx="7591425" cy="10744200"/>
                    </a:xfrm>
                    <a:prstGeom prst="rect">
                      <a:avLst/>
                    </a:prstGeom>
                    <a:noFill/>
                  </pic:spPr>
                </pic:pic>
              </a:graphicData>
            </a:graphic>
          </wp:anchor>
        </w:drawing>
      </w:r>
      <w:r w:rsidR="00FB240D" w:rsidRPr="00FB240D">
        <w:rPr>
          <w:rFonts w:ascii="Times New Roman" w:hAnsi="Times New Roman" w:cs="Times New Roman"/>
          <w:b/>
          <w:color w:val="002060"/>
          <w:sz w:val="24"/>
          <w:szCs w:val="24"/>
        </w:rPr>
        <w:t>ФОРМИРОВАНИЕ ПРАВИЛЬНОЙ ПОСАДКИ ЗА СТОЛОМ ВО ВРЕМЯ ПИСЬМА</w:t>
      </w:r>
    </w:p>
    <w:p w:rsidR="00FB240D" w:rsidRPr="004F5FD0" w:rsidRDefault="00FB240D" w:rsidP="00FB240D">
      <w:pPr>
        <w:spacing w:after="0" w:line="240" w:lineRule="auto"/>
        <w:rPr>
          <w:rFonts w:ascii="Times New Roman" w:hAnsi="Times New Roman" w:cs="Times New Roman"/>
          <w:b/>
          <w:i/>
          <w:color w:val="7030A0"/>
          <w:sz w:val="24"/>
          <w:szCs w:val="24"/>
        </w:rPr>
      </w:pPr>
      <w:r w:rsidRPr="004F5FD0">
        <w:rPr>
          <w:rFonts w:ascii="Times New Roman" w:hAnsi="Times New Roman" w:cs="Times New Roman"/>
          <w:b/>
          <w:i/>
          <w:color w:val="7030A0"/>
          <w:sz w:val="24"/>
          <w:szCs w:val="24"/>
        </w:rPr>
        <w:t>Воспитатель</w:t>
      </w:r>
    </w:p>
    <w:p w:rsidR="00FB240D" w:rsidRPr="004F5FD0" w:rsidRDefault="00FB240D" w:rsidP="00FB240D">
      <w:pPr>
        <w:spacing w:after="0" w:line="240" w:lineRule="auto"/>
        <w:rPr>
          <w:rFonts w:ascii="Times New Roman" w:hAnsi="Times New Roman" w:cs="Times New Roman"/>
          <w:b/>
          <w:i/>
          <w:color w:val="7030A0"/>
          <w:sz w:val="24"/>
          <w:szCs w:val="24"/>
        </w:rPr>
      </w:pPr>
      <w:r w:rsidRPr="004F5FD0">
        <w:rPr>
          <w:rFonts w:ascii="Times New Roman" w:hAnsi="Times New Roman" w:cs="Times New Roman"/>
          <w:b/>
          <w:i/>
          <w:color w:val="7030A0"/>
          <w:sz w:val="24"/>
          <w:szCs w:val="24"/>
        </w:rPr>
        <w:t>МБДОУ «Детский сад№7 «Рябинушка»</w:t>
      </w:r>
    </w:p>
    <w:p w:rsidR="00FB240D" w:rsidRPr="004F5FD0" w:rsidRDefault="00FB240D" w:rsidP="00FB240D">
      <w:pPr>
        <w:spacing w:after="0" w:line="240" w:lineRule="auto"/>
        <w:rPr>
          <w:rFonts w:ascii="Times New Roman" w:hAnsi="Times New Roman" w:cs="Times New Roman"/>
          <w:b/>
          <w:i/>
          <w:color w:val="7030A0"/>
          <w:sz w:val="24"/>
          <w:szCs w:val="24"/>
        </w:rPr>
      </w:pPr>
      <w:r w:rsidRPr="004F5FD0">
        <w:rPr>
          <w:rFonts w:ascii="Times New Roman" w:hAnsi="Times New Roman" w:cs="Times New Roman"/>
          <w:b/>
          <w:i/>
          <w:color w:val="7030A0"/>
          <w:sz w:val="24"/>
          <w:szCs w:val="24"/>
        </w:rPr>
        <w:t>Исламова И.М.</w:t>
      </w:r>
    </w:p>
    <w:p w:rsidR="0024481F" w:rsidRPr="0024481F" w:rsidRDefault="00FB240D" w:rsidP="004F5FD0">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b/>
          <w:color w:val="002060"/>
          <w:sz w:val="24"/>
          <w:szCs w:val="24"/>
        </w:rPr>
        <w:t xml:space="preserve">       </w:t>
      </w:r>
      <w:r w:rsidR="004F5FD0">
        <w:rPr>
          <w:rFonts w:ascii="Times New Roman" w:hAnsi="Times New Roman" w:cs="Times New Roman"/>
          <w:b/>
          <w:color w:val="002060"/>
          <w:sz w:val="24"/>
          <w:szCs w:val="24"/>
        </w:rPr>
        <w:t xml:space="preserve">    </w:t>
      </w:r>
      <w:r w:rsidR="0024481F" w:rsidRPr="0024481F">
        <w:rPr>
          <w:rFonts w:ascii="Times New Roman" w:hAnsi="Times New Roman" w:cs="Times New Roman"/>
          <w:sz w:val="24"/>
          <w:szCs w:val="24"/>
        </w:rPr>
        <w:t>Подтянутый живот, слегка приподнятая грудь, ровное положение головы, уверенный взгляд прямо перед собой – признаки правильной осанки человека. Но это не только внешняя красота. Это еще и наше здоровье, потому что хорошо развитые мышцы удерживают позвоночный сто</w:t>
      </w:r>
      <w:proofErr w:type="gramStart"/>
      <w:r w:rsidR="0024481F" w:rsidRPr="0024481F">
        <w:rPr>
          <w:rFonts w:ascii="Times New Roman" w:hAnsi="Times New Roman" w:cs="Times New Roman"/>
          <w:sz w:val="24"/>
          <w:szCs w:val="24"/>
        </w:rPr>
        <w:t>лб в пр</w:t>
      </w:r>
      <w:proofErr w:type="gramEnd"/>
      <w:r w:rsidR="0024481F" w:rsidRPr="0024481F">
        <w:rPr>
          <w:rFonts w:ascii="Times New Roman" w:hAnsi="Times New Roman" w:cs="Times New Roman"/>
          <w:sz w:val="24"/>
          <w:szCs w:val="24"/>
        </w:rPr>
        <w:t>авильном положении, и нагрузка на него распределяется равномерно, что благоприятно сказывается на состоянии позвоночника и на функционировании всех внутренних органов и систем. Поэтому значение правильной осанки, гораздо большее, чем, кажется на первый взгляд. Кроме того, она не дается от природы, ведь физиологические изгибы позвоночник приобретает по мере взросления человека. Поэтому чрезвычайно важно с раннего детства обращать внимание на то, как мы сидим, стоим и ходим.</w:t>
      </w:r>
    </w:p>
    <w:p w:rsidR="0024481F" w:rsidRPr="0024481F" w:rsidRDefault="0024481F" w:rsidP="005E1598">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4481F">
        <w:rPr>
          <w:rFonts w:ascii="Times New Roman" w:hAnsi="Times New Roman" w:cs="Times New Roman"/>
          <w:sz w:val="24"/>
          <w:szCs w:val="24"/>
        </w:rPr>
        <w:t>При правильной посадке ученик должен сидеть прямо, грудь не касается стола (расстояние между туловищем и краем стола — 3-5 см), оба плеча должны быть на одной высоте. Ноги, согнутые под прямым углом в коленях, опираются всей ступней на пол или на подставку для ног. Руки при письме лежат так, чтобы локти немного выступали за край стола и находились на расстоянии около 10 см от туловища. Голова немного наклонена налево у детей, пишущих правой рукой, либо немного направо — у детей, пишущих левой рукой</w:t>
      </w:r>
      <w:proofErr w:type="gramStart"/>
      <w:r w:rsidRPr="0024481F">
        <w:rPr>
          <w:rFonts w:ascii="Times New Roman" w:hAnsi="Times New Roman" w:cs="Times New Roman"/>
          <w:sz w:val="24"/>
          <w:szCs w:val="24"/>
        </w:rPr>
        <w:t xml:space="preserve"> .</w:t>
      </w:r>
      <w:proofErr w:type="gramEnd"/>
    </w:p>
    <w:p w:rsidR="0024481F" w:rsidRPr="0024481F" w:rsidRDefault="0024481F" w:rsidP="005E1598">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4481F">
        <w:rPr>
          <w:rFonts w:ascii="Times New Roman" w:hAnsi="Times New Roman" w:cs="Times New Roman"/>
          <w:sz w:val="24"/>
          <w:szCs w:val="24"/>
        </w:rPr>
        <w:t xml:space="preserve">Тетрадь располагается наклонно влево (для </w:t>
      </w:r>
      <w:proofErr w:type="gramStart"/>
      <w:r w:rsidRPr="0024481F">
        <w:rPr>
          <w:rFonts w:ascii="Times New Roman" w:hAnsi="Times New Roman" w:cs="Times New Roman"/>
          <w:sz w:val="24"/>
          <w:szCs w:val="24"/>
        </w:rPr>
        <w:t>праворуких</w:t>
      </w:r>
      <w:proofErr w:type="gramEnd"/>
      <w:r w:rsidRPr="0024481F">
        <w:rPr>
          <w:rFonts w:ascii="Times New Roman" w:hAnsi="Times New Roman" w:cs="Times New Roman"/>
          <w:sz w:val="24"/>
          <w:szCs w:val="24"/>
        </w:rPr>
        <w:t xml:space="preserve">) либо вправо (для </w:t>
      </w:r>
      <w:proofErr w:type="spellStart"/>
      <w:r w:rsidRPr="0024481F">
        <w:rPr>
          <w:rFonts w:ascii="Times New Roman" w:hAnsi="Times New Roman" w:cs="Times New Roman"/>
          <w:sz w:val="24"/>
          <w:szCs w:val="24"/>
        </w:rPr>
        <w:t>леворуких</w:t>
      </w:r>
      <w:proofErr w:type="spellEnd"/>
      <w:r w:rsidRPr="0024481F">
        <w:rPr>
          <w:rFonts w:ascii="Times New Roman" w:hAnsi="Times New Roman" w:cs="Times New Roman"/>
          <w:sz w:val="24"/>
          <w:szCs w:val="24"/>
        </w:rPr>
        <w:t>) так, чтобы нижний угол был напротив груди. Свободной рукой ученик придерживает тетрадь  и по мере заполнения страницы передвигает ее этой рукой вверх, при этом нижний угол страницы по-прежнему направлен к середине груди ребенка.</w:t>
      </w:r>
    </w:p>
    <w:p w:rsidR="0024481F" w:rsidRDefault="0024481F" w:rsidP="005E1598">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4481F">
        <w:rPr>
          <w:rFonts w:ascii="Times New Roman" w:hAnsi="Times New Roman" w:cs="Times New Roman"/>
          <w:sz w:val="24"/>
          <w:szCs w:val="24"/>
        </w:rPr>
        <w:t>Если ребенок при выполнении письменных упражнений неправильно сидит за столом, это приводит к значительному увеличению статической нагрузки на мышцы спины и плечевого пояса, что является одной из причин повышенной утомляемости начинающих школьников. Неправильная посадка за столом может также повлечь серьезные нарушения в здоровье: искривление позвоночника, снижение зрения, заболевания внутренних органов и др.</w:t>
      </w:r>
    </w:p>
    <w:p w:rsidR="0024481F" w:rsidRDefault="0024481F" w:rsidP="0024481F">
      <w:pPr>
        <w:tabs>
          <w:tab w:val="left" w:pos="709"/>
        </w:tabs>
        <w:jc w:val="both"/>
        <w:rPr>
          <w:rFonts w:ascii="Times New Roman" w:hAnsi="Times New Roman" w:cs="Times New Roman"/>
          <w:sz w:val="24"/>
          <w:szCs w:val="24"/>
        </w:rPr>
      </w:pPr>
    </w:p>
    <w:p w:rsidR="0024481F" w:rsidRDefault="0024481F" w:rsidP="0024481F">
      <w:pPr>
        <w:tabs>
          <w:tab w:val="left" w:pos="709"/>
        </w:tabs>
        <w:jc w:val="both"/>
        <w:rPr>
          <w:rFonts w:ascii="Times New Roman" w:hAnsi="Times New Roman" w:cs="Times New Roman"/>
          <w:sz w:val="24"/>
          <w:szCs w:val="24"/>
        </w:rPr>
      </w:pPr>
    </w:p>
    <w:p w:rsidR="0024481F" w:rsidRDefault="0024481F" w:rsidP="0024481F">
      <w:pPr>
        <w:tabs>
          <w:tab w:val="left" w:pos="709"/>
        </w:tabs>
        <w:jc w:val="both"/>
        <w:rPr>
          <w:rFonts w:ascii="Times New Roman" w:hAnsi="Times New Roman" w:cs="Times New Roman"/>
          <w:sz w:val="24"/>
          <w:szCs w:val="24"/>
        </w:rPr>
      </w:pPr>
    </w:p>
    <w:p w:rsidR="0024481F" w:rsidRDefault="0024481F" w:rsidP="0024481F">
      <w:pPr>
        <w:tabs>
          <w:tab w:val="left" w:pos="709"/>
        </w:tabs>
        <w:jc w:val="both"/>
        <w:rPr>
          <w:rFonts w:ascii="Times New Roman" w:hAnsi="Times New Roman" w:cs="Times New Roman"/>
          <w:sz w:val="24"/>
          <w:szCs w:val="24"/>
        </w:rPr>
      </w:pPr>
    </w:p>
    <w:p w:rsidR="0024481F" w:rsidRDefault="0024481F" w:rsidP="0024481F">
      <w:pPr>
        <w:tabs>
          <w:tab w:val="left" w:pos="709"/>
        </w:tabs>
        <w:jc w:val="both"/>
        <w:rPr>
          <w:rFonts w:ascii="Times New Roman" w:hAnsi="Times New Roman" w:cs="Times New Roman"/>
          <w:sz w:val="24"/>
          <w:szCs w:val="24"/>
        </w:rPr>
      </w:pPr>
    </w:p>
    <w:p w:rsidR="0024481F" w:rsidRDefault="0024481F" w:rsidP="0024481F">
      <w:pPr>
        <w:tabs>
          <w:tab w:val="left" w:pos="709"/>
        </w:tabs>
        <w:jc w:val="both"/>
        <w:rPr>
          <w:rFonts w:ascii="Times New Roman" w:hAnsi="Times New Roman" w:cs="Times New Roman"/>
          <w:sz w:val="24"/>
          <w:szCs w:val="24"/>
        </w:rPr>
      </w:pPr>
    </w:p>
    <w:p w:rsidR="00FB240D" w:rsidRDefault="00FB240D" w:rsidP="00FB240D">
      <w:pPr>
        <w:tabs>
          <w:tab w:val="left" w:pos="709"/>
        </w:tabs>
        <w:rPr>
          <w:rFonts w:ascii="Times New Roman" w:hAnsi="Times New Roman" w:cs="Times New Roman"/>
          <w:sz w:val="24"/>
          <w:szCs w:val="24"/>
        </w:rPr>
      </w:pPr>
    </w:p>
    <w:p w:rsidR="004F5FD0" w:rsidRDefault="004F5FD0" w:rsidP="004F5FD0">
      <w:pPr>
        <w:tabs>
          <w:tab w:val="left" w:pos="709"/>
        </w:tabs>
        <w:jc w:val="center"/>
        <w:rPr>
          <w:rFonts w:ascii="Times New Roman" w:hAnsi="Times New Roman" w:cs="Times New Roman"/>
          <w:b/>
          <w:noProof/>
          <w:color w:val="002060"/>
          <w:sz w:val="24"/>
          <w:szCs w:val="24"/>
          <w:lang w:eastAsia="ru-RU"/>
        </w:rPr>
      </w:pPr>
    </w:p>
    <w:p w:rsidR="0024481F" w:rsidRDefault="00B83274" w:rsidP="004F5FD0">
      <w:pPr>
        <w:tabs>
          <w:tab w:val="left" w:pos="709"/>
        </w:tabs>
        <w:jc w:val="center"/>
        <w:rPr>
          <w:rFonts w:ascii="Times New Roman" w:hAnsi="Times New Roman" w:cs="Times New Roman"/>
          <w:b/>
          <w:noProof/>
          <w:color w:val="002060"/>
          <w:sz w:val="24"/>
          <w:szCs w:val="24"/>
          <w:lang w:eastAsia="ru-RU"/>
        </w:rPr>
      </w:pPr>
      <w:r w:rsidRPr="00613AA1">
        <w:rPr>
          <w:rFonts w:ascii="Times New Roman" w:hAnsi="Times New Roman" w:cs="Times New Roman"/>
          <w:noProof/>
          <w:sz w:val="24"/>
          <w:szCs w:val="24"/>
          <w:lang w:eastAsia="ru-RU"/>
        </w:rPr>
        <w:lastRenderedPageBreak/>
        <w:drawing>
          <wp:anchor distT="0" distB="0" distL="114300" distR="114300" simplePos="0" relativeHeight="251679744" behindDoc="0" locked="0" layoutInCell="1" allowOverlap="1" wp14:anchorId="0BEEE2DA" wp14:editId="66816D6E">
            <wp:simplePos x="0" y="0"/>
            <wp:positionH relativeFrom="margin">
              <wp:posOffset>5042535</wp:posOffset>
            </wp:positionH>
            <wp:positionV relativeFrom="margin">
              <wp:posOffset>-414655</wp:posOffset>
            </wp:positionV>
            <wp:extent cx="1327785" cy="1276350"/>
            <wp:effectExtent l="0" t="0" r="0" b="0"/>
            <wp:wrapSquare wrapText="bothSides"/>
            <wp:docPr id="17" name="Рисунок 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
                    <pic:cNvPicPr>
                      <a:picLocks noChangeAspect="1" noChangeArrowheads="1"/>
                    </pic:cNvPicPr>
                  </pic:nvPicPr>
                  <pic:blipFill>
                    <a:blip r:embed="rId5" cstate="print"/>
                    <a:srcRect/>
                    <a:stretch>
                      <a:fillRect/>
                    </a:stretch>
                  </pic:blipFill>
                  <pic:spPr bwMode="auto">
                    <a:xfrm>
                      <a:off x="0" y="0"/>
                      <a:ext cx="1327785" cy="1276350"/>
                    </a:xfrm>
                    <a:prstGeom prst="rect">
                      <a:avLst/>
                    </a:prstGeom>
                    <a:noFill/>
                  </pic:spPr>
                </pic:pic>
              </a:graphicData>
            </a:graphic>
          </wp:anchor>
        </w:drawing>
      </w:r>
      <w:r w:rsidR="00613AA1">
        <w:rPr>
          <w:rFonts w:ascii="Times New Roman" w:hAnsi="Times New Roman" w:cs="Times New Roman"/>
          <w:b/>
          <w:noProof/>
          <w:color w:val="002060"/>
          <w:sz w:val="24"/>
          <w:szCs w:val="24"/>
          <w:lang w:eastAsia="ru-RU"/>
        </w:rPr>
        <w:drawing>
          <wp:anchor distT="0" distB="0" distL="114300" distR="114300" simplePos="0" relativeHeight="251661312" behindDoc="1" locked="0" layoutInCell="1" allowOverlap="1" wp14:anchorId="058C648B" wp14:editId="75F9D1B4">
            <wp:simplePos x="0" y="0"/>
            <wp:positionH relativeFrom="column">
              <wp:posOffset>-748665</wp:posOffset>
            </wp:positionH>
            <wp:positionV relativeFrom="paragraph">
              <wp:posOffset>-909955</wp:posOffset>
            </wp:positionV>
            <wp:extent cx="7591425" cy="10744200"/>
            <wp:effectExtent l="19050" t="0" r="9525" b="0"/>
            <wp:wrapNone/>
            <wp:docPr id="5" name="Рисунок 1" descr="титульни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итульник2"/>
                    <pic:cNvPicPr>
                      <a:picLocks noChangeAspect="1" noChangeArrowheads="1"/>
                    </pic:cNvPicPr>
                  </pic:nvPicPr>
                  <pic:blipFill>
                    <a:blip r:embed="rId6"/>
                    <a:srcRect/>
                    <a:stretch>
                      <a:fillRect/>
                    </a:stretch>
                  </pic:blipFill>
                  <pic:spPr bwMode="auto">
                    <a:xfrm>
                      <a:off x="0" y="0"/>
                      <a:ext cx="7591425" cy="10744200"/>
                    </a:xfrm>
                    <a:prstGeom prst="rect">
                      <a:avLst/>
                    </a:prstGeom>
                    <a:noFill/>
                  </pic:spPr>
                </pic:pic>
              </a:graphicData>
            </a:graphic>
          </wp:anchor>
        </w:drawing>
      </w:r>
      <w:r w:rsidR="00FB240D" w:rsidRPr="00FB240D">
        <w:rPr>
          <w:rFonts w:ascii="Times New Roman" w:hAnsi="Times New Roman" w:cs="Times New Roman"/>
          <w:b/>
          <w:color w:val="002060"/>
          <w:sz w:val="24"/>
          <w:szCs w:val="24"/>
        </w:rPr>
        <w:t>ФОРМИРОВАНИЕ ПРАВИЛЬНОГО РАСПОЛОЖЕНИЯ РАБОЧЕЙ ТЕТРАДИ</w:t>
      </w:r>
    </w:p>
    <w:p w:rsidR="00FB240D" w:rsidRPr="004F5FD0" w:rsidRDefault="00FB240D" w:rsidP="00FB240D">
      <w:pPr>
        <w:spacing w:after="0" w:line="240" w:lineRule="auto"/>
        <w:rPr>
          <w:rFonts w:ascii="Times New Roman" w:hAnsi="Times New Roman" w:cs="Times New Roman"/>
          <w:b/>
          <w:i/>
          <w:color w:val="7030A0"/>
          <w:sz w:val="24"/>
          <w:szCs w:val="24"/>
        </w:rPr>
      </w:pPr>
      <w:r w:rsidRPr="004F5FD0">
        <w:rPr>
          <w:rFonts w:ascii="Times New Roman" w:hAnsi="Times New Roman" w:cs="Times New Roman"/>
          <w:b/>
          <w:i/>
          <w:color w:val="7030A0"/>
          <w:sz w:val="24"/>
          <w:szCs w:val="24"/>
        </w:rPr>
        <w:t>Воспитатель</w:t>
      </w:r>
    </w:p>
    <w:p w:rsidR="00FB240D" w:rsidRPr="004F5FD0" w:rsidRDefault="00FB240D" w:rsidP="00FB240D">
      <w:pPr>
        <w:spacing w:after="0" w:line="240" w:lineRule="auto"/>
        <w:rPr>
          <w:rFonts w:ascii="Times New Roman" w:hAnsi="Times New Roman" w:cs="Times New Roman"/>
          <w:b/>
          <w:i/>
          <w:color w:val="7030A0"/>
          <w:sz w:val="24"/>
          <w:szCs w:val="24"/>
        </w:rPr>
      </w:pPr>
      <w:r w:rsidRPr="004F5FD0">
        <w:rPr>
          <w:rFonts w:ascii="Times New Roman" w:hAnsi="Times New Roman" w:cs="Times New Roman"/>
          <w:b/>
          <w:i/>
          <w:color w:val="7030A0"/>
          <w:sz w:val="24"/>
          <w:szCs w:val="24"/>
        </w:rPr>
        <w:t>МБДОУ «Детский сад№7 «Рябинушка»</w:t>
      </w:r>
    </w:p>
    <w:p w:rsidR="00FB240D" w:rsidRPr="004F5FD0" w:rsidRDefault="00FB240D" w:rsidP="00FB240D">
      <w:pPr>
        <w:spacing w:after="0" w:line="240" w:lineRule="auto"/>
        <w:rPr>
          <w:rFonts w:ascii="Times New Roman" w:hAnsi="Times New Roman" w:cs="Times New Roman"/>
          <w:b/>
          <w:i/>
          <w:color w:val="7030A0"/>
          <w:sz w:val="24"/>
          <w:szCs w:val="24"/>
        </w:rPr>
      </w:pPr>
      <w:r w:rsidRPr="004F5FD0">
        <w:rPr>
          <w:rFonts w:ascii="Times New Roman" w:hAnsi="Times New Roman" w:cs="Times New Roman"/>
          <w:b/>
          <w:i/>
          <w:color w:val="7030A0"/>
          <w:sz w:val="24"/>
          <w:szCs w:val="24"/>
        </w:rPr>
        <w:t>Исламова И.М.</w:t>
      </w:r>
    </w:p>
    <w:p w:rsidR="0024481F" w:rsidRPr="0024481F" w:rsidRDefault="0024481F" w:rsidP="0024481F">
      <w:pPr>
        <w:tabs>
          <w:tab w:val="left" w:pos="709"/>
        </w:tabs>
        <w:spacing w:after="0" w:line="240" w:lineRule="auto"/>
        <w:jc w:val="both"/>
        <w:rPr>
          <w:rFonts w:ascii="Times New Roman" w:hAnsi="Times New Roman" w:cs="Times New Roman"/>
          <w:sz w:val="24"/>
          <w:szCs w:val="24"/>
        </w:rPr>
      </w:pPr>
      <w:r w:rsidRPr="0024481F">
        <w:rPr>
          <w:rFonts w:ascii="Times New Roman" w:hAnsi="Times New Roman" w:cs="Times New Roman"/>
          <w:sz w:val="24"/>
          <w:szCs w:val="24"/>
        </w:rPr>
        <w:t>1. При прямой посадке ребенок должен опираться грудью о стол.</w:t>
      </w:r>
    </w:p>
    <w:p w:rsidR="0024481F" w:rsidRPr="0024481F" w:rsidRDefault="0024481F" w:rsidP="0024481F">
      <w:pPr>
        <w:tabs>
          <w:tab w:val="left" w:pos="709"/>
        </w:tabs>
        <w:spacing w:after="0" w:line="240" w:lineRule="auto"/>
        <w:jc w:val="both"/>
        <w:rPr>
          <w:rFonts w:ascii="Times New Roman" w:hAnsi="Times New Roman" w:cs="Times New Roman"/>
          <w:sz w:val="24"/>
          <w:szCs w:val="24"/>
        </w:rPr>
      </w:pPr>
      <w:r w:rsidRPr="0024481F">
        <w:rPr>
          <w:rFonts w:ascii="Times New Roman" w:hAnsi="Times New Roman" w:cs="Times New Roman"/>
          <w:sz w:val="24"/>
          <w:szCs w:val="24"/>
        </w:rPr>
        <w:t>2. Расстояние от края стола до груди должно быть не более 3-4 см.</w:t>
      </w:r>
    </w:p>
    <w:p w:rsidR="0024481F" w:rsidRPr="0024481F" w:rsidRDefault="0024481F" w:rsidP="0024481F">
      <w:pPr>
        <w:tabs>
          <w:tab w:val="left" w:pos="709"/>
        </w:tabs>
        <w:spacing w:after="0" w:line="240" w:lineRule="auto"/>
        <w:jc w:val="both"/>
        <w:rPr>
          <w:rFonts w:ascii="Times New Roman" w:hAnsi="Times New Roman" w:cs="Times New Roman"/>
          <w:sz w:val="24"/>
          <w:szCs w:val="24"/>
        </w:rPr>
      </w:pPr>
      <w:r w:rsidRPr="0024481F">
        <w:rPr>
          <w:rFonts w:ascii="Times New Roman" w:hAnsi="Times New Roman" w:cs="Times New Roman"/>
          <w:sz w:val="24"/>
          <w:szCs w:val="24"/>
        </w:rPr>
        <w:t>3. Расстояние между глазами и тетрадью ребенка – 30-33 см.</w:t>
      </w:r>
    </w:p>
    <w:p w:rsidR="0024481F" w:rsidRPr="0024481F" w:rsidRDefault="0024481F" w:rsidP="0024481F">
      <w:pPr>
        <w:tabs>
          <w:tab w:val="left" w:pos="709"/>
        </w:tabs>
        <w:spacing w:after="0" w:line="240" w:lineRule="auto"/>
        <w:jc w:val="both"/>
        <w:rPr>
          <w:rFonts w:ascii="Times New Roman" w:hAnsi="Times New Roman" w:cs="Times New Roman"/>
          <w:sz w:val="24"/>
          <w:szCs w:val="24"/>
        </w:rPr>
      </w:pPr>
      <w:r w:rsidRPr="0024481F">
        <w:rPr>
          <w:rFonts w:ascii="Times New Roman" w:hAnsi="Times New Roman" w:cs="Times New Roman"/>
          <w:sz w:val="24"/>
          <w:szCs w:val="24"/>
        </w:rPr>
        <w:t>4. Обе руки лежат на столе, только локтевой сустав немного выступает за края, левая рука поддерживает тетрадь и передвигает её вверх по мере заполнения страницы.</w:t>
      </w:r>
    </w:p>
    <w:p w:rsidR="0024481F" w:rsidRPr="0024481F" w:rsidRDefault="0024481F" w:rsidP="0024481F">
      <w:pPr>
        <w:tabs>
          <w:tab w:val="left" w:pos="709"/>
        </w:tabs>
        <w:spacing w:after="0" w:line="240" w:lineRule="auto"/>
        <w:jc w:val="both"/>
        <w:rPr>
          <w:rFonts w:ascii="Times New Roman" w:hAnsi="Times New Roman" w:cs="Times New Roman"/>
          <w:sz w:val="24"/>
          <w:szCs w:val="24"/>
        </w:rPr>
      </w:pPr>
      <w:r w:rsidRPr="0024481F">
        <w:rPr>
          <w:rFonts w:ascii="Times New Roman" w:hAnsi="Times New Roman" w:cs="Times New Roman"/>
          <w:sz w:val="24"/>
          <w:szCs w:val="24"/>
        </w:rPr>
        <w:t>5. Свет должен падать с левой стороны.</w:t>
      </w:r>
    </w:p>
    <w:p w:rsidR="0024481F" w:rsidRPr="0024481F" w:rsidRDefault="0024481F" w:rsidP="0024481F">
      <w:pPr>
        <w:tabs>
          <w:tab w:val="left" w:pos="709"/>
        </w:tabs>
        <w:spacing w:after="0" w:line="240" w:lineRule="auto"/>
        <w:jc w:val="both"/>
        <w:rPr>
          <w:rFonts w:ascii="Times New Roman" w:hAnsi="Times New Roman" w:cs="Times New Roman"/>
          <w:sz w:val="24"/>
          <w:szCs w:val="24"/>
        </w:rPr>
      </w:pPr>
      <w:r w:rsidRPr="0024481F">
        <w:rPr>
          <w:rFonts w:ascii="Times New Roman" w:hAnsi="Times New Roman" w:cs="Times New Roman"/>
          <w:sz w:val="24"/>
          <w:szCs w:val="24"/>
        </w:rPr>
        <w:t xml:space="preserve">6. Для </w:t>
      </w:r>
      <w:proofErr w:type="spellStart"/>
      <w:r w:rsidRPr="0024481F">
        <w:rPr>
          <w:rFonts w:ascii="Times New Roman" w:hAnsi="Times New Roman" w:cs="Times New Roman"/>
          <w:sz w:val="24"/>
          <w:szCs w:val="24"/>
        </w:rPr>
        <w:t>леворуких</w:t>
      </w:r>
      <w:proofErr w:type="spellEnd"/>
      <w:r w:rsidRPr="0024481F">
        <w:rPr>
          <w:rFonts w:ascii="Times New Roman" w:hAnsi="Times New Roman" w:cs="Times New Roman"/>
          <w:sz w:val="24"/>
          <w:szCs w:val="24"/>
        </w:rPr>
        <w:t xml:space="preserve"> детей свет должен падать справа.</w:t>
      </w:r>
    </w:p>
    <w:p w:rsidR="0024481F" w:rsidRPr="0024481F" w:rsidRDefault="0024481F" w:rsidP="004F5FD0">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4481F">
        <w:rPr>
          <w:rFonts w:ascii="Times New Roman" w:hAnsi="Times New Roman" w:cs="Times New Roman"/>
          <w:sz w:val="24"/>
          <w:szCs w:val="24"/>
        </w:rPr>
        <w:t>Надо стараться научить детей самостоятельно проверять осанку. Для этого применяются мешочки с песком, которые кладут на голову, стараясь удержать. Тем самым вырабатывается прямая осанка. Дети должны осознать значение правильной осанки для здоровья, физического развития и работоспособности, что особенно важно для успешного овладения навыками письма.</w:t>
      </w:r>
    </w:p>
    <w:p w:rsidR="0024481F" w:rsidRPr="0024481F" w:rsidRDefault="0024481F" w:rsidP="0024481F">
      <w:pPr>
        <w:tabs>
          <w:tab w:val="left" w:pos="709"/>
        </w:tabs>
        <w:spacing w:after="0" w:line="240" w:lineRule="auto"/>
        <w:jc w:val="both"/>
        <w:rPr>
          <w:rFonts w:ascii="Times New Roman" w:hAnsi="Times New Roman" w:cs="Times New Roman"/>
          <w:sz w:val="24"/>
          <w:szCs w:val="24"/>
        </w:rPr>
      </w:pPr>
      <w:r w:rsidRPr="0024481F">
        <w:rPr>
          <w:rFonts w:ascii="Times New Roman" w:hAnsi="Times New Roman" w:cs="Times New Roman"/>
          <w:sz w:val="24"/>
          <w:szCs w:val="24"/>
        </w:rPr>
        <w:t xml:space="preserve">Учитывая проблему </w:t>
      </w:r>
      <w:proofErr w:type="spellStart"/>
      <w:r w:rsidRPr="0024481F">
        <w:rPr>
          <w:rFonts w:ascii="Times New Roman" w:hAnsi="Times New Roman" w:cs="Times New Roman"/>
          <w:sz w:val="24"/>
          <w:szCs w:val="24"/>
        </w:rPr>
        <w:t>леворуких</w:t>
      </w:r>
      <w:proofErr w:type="spellEnd"/>
      <w:r w:rsidRPr="0024481F">
        <w:rPr>
          <w:rFonts w:ascii="Times New Roman" w:hAnsi="Times New Roman" w:cs="Times New Roman"/>
          <w:sz w:val="24"/>
          <w:szCs w:val="24"/>
        </w:rPr>
        <w:t xml:space="preserve"> детей, следует объяснять им задания более подробно, давать меньшее по объему задание, делить задания на части, давать задания пониженной трудности.</w:t>
      </w:r>
    </w:p>
    <w:p w:rsidR="0024481F" w:rsidRPr="004F5FD0" w:rsidRDefault="0024481F" w:rsidP="004F5FD0">
      <w:pPr>
        <w:tabs>
          <w:tab w:val="left" w:pos="709"/>
        </w:tabs>
        <w:spacing w:after="0" w:line="240" w:lineRule="auto"/>
        <w:jc w:val="center"/>
        <w:rPr>
          <w:rFonts w:ascii="Times New Roman" w:hAnsi="Times New Roman" w:cs="Times New Roman"/>
          <w:sz w:val="24"/>
          <w:szCs w:val="24"/>
        </w:rPr>
      </w:pPr>
      <w:r w:rsidRPr="00FB240D">
        <w:rPr>
          <w:rFonts w:ascii="Times New Roman" w:hAnsi="Times New Roman" w:cs="Times New Roman"/>
          <w:b/>
          <w:sz w:val="24"/>
          <w:szCs w:val="24"/>
        </w:rPr>
        <w:t>Работа с тетрадью выстроена в следующей последовательности:</w:t>
      </w:r>
    </w:p>
    <w:p w:rsidR="0024481F" w:rsidRPr="0024481F" w:rsidRDefault="0024481F" w:rsidP="0024481F">
      <w:pPr>
        <w:tabs>
          <w:tab w:val="left" w:pos="709"/>
        </w:tabs>
        <w:spacing w:after="0" w:line="240" w:lineRule="auto"/>
        <w:jc w:val="both"/>
        <w:rPr>
          <w:rFonts w:ascii="Times New Roman" w:hAnsi="Times New Roman" w:cs="Times New Roman"/>
          <w:sz w:val="24"/>
          <w:szCs w:val="24"/>
        </w:rPr>
      </w:pPr>
      <w:r w:rsidRPr="0024481F">
        <w:rPr>
          <w:rFonts w:ascii="Times New Roman" w:hAnsi="Times New Roman" w:cs="Times New Roman"/>
          <w:sz w:val="24"/>
          <w:szCs w:val="24"/>
        </w:rPr>
        <w:t>1. Знакомство с тетрадью (обложка, лист, страница)</w:t>
      </w:r>
    </w:p>
    <w:p w:rsidR="0024481F" w:rsidRPr="0024481F" w:rsidRDefault="0024481F" w:rsidP="0024481F">
      <w:pPr>
        <w:tabs>
          <w:tab w:val="left" w:pos="709"/>
        </w:tabs>
        <w:spacing w:after="0" w:line="240" w:lineRule="auto"/>
        <w:jc w:val="both"/>
        <w:rPr>
          <w:rFonts w:ascii="Times New Roman" w:hAnsi="Times New Roman" w:cs="Times New Roman"/>
          <w:sz w:val="24"/>
          <w:szCs w:val="24"/>
        </w:rPr>
      </w:pPr>
      <w:r w:rsidRPr="0024481F">
        <w:rPr>
          <w:rFonts w:ascii="Times New Roman" w:hAnsi="Times New Roman" w:cs="Times New Roman"/>
          <w:sz w:val="24"/>
          <w:szCs w:val="24"/>
        </w:rPr>
        <w:t>2.Знакомство со страницей.</w:t>
      </w:r>
    </w:p>
    <w:p w:rsidR="0024481F" w:rsidRPr="0024481F" w:rsidRDefault="0024481F" w:rsidP="0024481F">
      <w:pPr>
        <w:tabs>
          <w:tab w:val="left" w:pos="709"/>
        </w:tabs>
        <w:spacing w:after="0" w:line="240" w:lineRule="auto"/>
        <w:jc w:val="both"/>
        <w:rPr>
          <w:rFonts w:ascii="Times New Roman" w:hAnsi="Times New Roman" w:cs="Times New Roman"/>
          <w:sz w:val="24"/>
          <w:szCs w:val="24"/>
        </w:rPr>
      </w:pPr>
      <w:r w:rsidRPr="0024481F">
        <w:rPr>
          <w:rFonts w:ascii="Times New Roman" w:hAnsi="Times New Roman" w:cs="Times New Roman"/>
          <w:sz w:val="24"/>
          <w:szCs w:val="24"/>
        </w:rPr>
        <w:t>3. Знакомство с клеткой.</w:t>
      </w:r>
    </w:p>
    <w:p w:rsidR="0024481F" w:rsidRPr="0024481F" w:rsidRDefault="0024481F" w:rsidP="0024481F">
      <w:pPr>
        <w:tabs>
          <w:tab w:val="left" w:pos="709"/>
        </w:tabs>
        <w:spacing w:after="0" w:line="240" w:lineRule="auto"/>
        <w:jc w:val="both"/>
        <w:rPr>
          <w:rFonts w:ascii="Times New Roman" w:hAnsi="Times New Roman" w:cs="Times New Roman"/>
          <w:sz w:val="24"/>
          <w:szCs w:val="24"/>
        </w:rPr>
      </w:pPr>
      <w:r w:rsidRPr="0024481F">
        <w:rPr>
          <w:rFonts w:ascii="Times New Roman" w:hAnsi="Times New Roman" w:cs="Times New Roman"/>
          <w:sz w:val="24"/>
          <w:szCs w:val="24"/>
        </w:rPr>
        <w:t>4. Знакомство со строкой.</w:t>
      </w:r>
    </w:p>
    <w:p w:rsidR="0024481F" w:rsidRPr="0024481F" w:rsidRDefault="0024481F" w:rsidP="0024481F">
      <w:pPr>
        <w:tabs>
          <w:tab w:val="left" w:pos="709"/>
        </w:tabs>
        <w:spacing w:after="0" w:line="240" w:lineRule="auto"/>
        <w:jc w:val="both"/>
        <w:rPr>
          <w:rFonts w:ascii="Times New Roman" w:hAnsi="Times New Roman" w:cs="Times New Roman"/>
          <w:sz w:val="24"/>
          <w:szCs w:val="24"/>
        </w:rPr>
      </w:pPr>
      <w:r w:rsidRPr="0024481F">
        <w:rPr>
          <w:rFonts w:ascii="Times New Roman" w:hAnsi="Times New Roman" w:cs="Times New Roman"/>
          <w:sz w:val="24"/>
          <w:szCs w:val="24"/>
        </w:rPr>
        <w:t>5. Выполнение упражнений в клетке.</w:t>
      </w:r>
    </w:p>
    <w:p w:rsidR="0024481F" w:rsidRPr="004F5FD0" w:rsidRDefault="0024481F" w:rsidP="004F5FD0">
      <w:pPr>
        <w:tabs>
          <w:tab w:val="left" w:pos="709"/>
        </w:tabs>
        <w:spacing w:after="0" w:line="240" w:lineRule="auto"/>
        <w:jc w:val="center"/>
        <w:rPr>
          <w:rFonts w:ascii="Times New Roman" w:hAnsi="Times New Roman" w:cs="Times New Roman"/>
          <w:sz w:val="24"/>
          <w:szCs w:val="24"/>
        </w:rPr>
      </w:pPr>
      <w:r w:rsidRPr="00FB240D">
        <w:rPr>
          <w:rFonts w:ascii="Times New Roman" w:hAnsi="Times New Roman" w:cs="Times New Roman"/>
          <w:b/>
          <w:sz w:val="24"/>
          <w:szCs w:val="24"/>
        </w:rPr>
        <w:t>Работа должна быть выстроена с учетом заданий, объединенных главным требованием - выполнять задание строго по условию:</w:t>
      </w:r>
    </w:p>
    <w:p w:rsidR="0024481F" w:rsidRPr="0024481F" w:rsidRDefault="0024481F" w:rsidP="0024481F">
      <w:pPr>
        <w:tabs>
          <w:tab w:val="left" w:pos="709"/>
        </w:tabs>
        <w:spacing w:after="0" w:line="240" w:lineRule="auto"/>
        <w:jc w:val="both"/>
        <w:rPr>
          <w:rFonts w:ascii="Times New Roman" w:hAnsi="Times New Roman" w:cs="Times New Roman"/>
          <w:sz w:val="24"/>
          <w:szCs w:val="24"/>
        </w:rPr>
      </w:pPr>
      <w:r w:rsidRPr="0024481F">
        <w:rPr>
          <w:rFonts w:ascii="Times New Roman" w:hAnsi="Times New Roman" w:cs="Times New Roman"/>
          <w:sz w:val="24"/>
          <w:szCs w:val="24"/>
        </w:rPr>
        <w:t>1. Раскрашивать картинки, не выходя за контуры;</w:t>
      </w:r>
    </w:p>
    <w:p w:rsidR="0024481F" w:rsidRPr="0024481F" w:rsidRDefault="0024481F" w:rsidP="0024481F">
      <w:pPr>
        <w:tabs>
          <w:tab w:val="left" w:pos="709"/>
        </w:tabs>
        <w:spacing w:after="0" w:line="240" w:lineRule="auto"/>
        <w:jc w:val="both"/>
        <w:rPr>
          <w:rFonts w:ascii="Times New Roman" w:hAnsi="Times New Roman" w:cs="Times New Roman"/>
          <w:sz w:val="24"/>
          <w:szCs w:val="24"/>
        </w:rPr>
      </w:pPr>
      <w:r w:rsidRPr="0024481F">
        <w:rPr>
          <w:rFonts w:ascii="Times New Roman" w:hAnsi="Times New Roman" w:cs="Times New Roman"/>
          <w:sz w:val="24"/>
          <w:szCs w:val="24"/>
        </w:rPr>
        <w:t>2. Штриховать только в указанном направлении;</w:t>
      </w:r>
    </w:p>
    <w:p w:rsidR="0024481F" w:rsidRPr="0024481F" w:rsidRDefault="0024481F" w:rsidP="0024481F">
      <w:pPr>
        <w:tabs>
          <w:tab w:val="left" w:pos="709"/>
        </w:tabs>
        <w:spacing w:after="0" w:line="240" w:lineRule="auto"/>
        <w:jc w:val="both"/>
        <w:rPr>
          <w:rFonts w:ascii="Times New Roman" w:hAnsi="Times New Roman" w:cs="Times New Roman"/>
          <w:sz w:val="24"/>
          <w:szCs w:val="24"/>
        </w:rPr>
      </w:pPr>
      <w:r w:rsidRPr="0024481F">
        <w:rPr>
          <w:rFonts w:ascii="Times New Roman" w:hAnsi="Times New Roman" w:cs="Times New Roman"/>
          <w:sz w:val="24"/>
          <w:szCs w:val="24"/>
        </w:rPr>
        <w:t>3. При работе тетрадь не поворачивать «не крутить».</w:t>
      </w:r>
    </w:p>
    <w:p w:rsidR="0024481F" w:rsidRDefault="005E1598" w:rsidP="005E1598">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4481F" w:rsidRPr="0024481F">
        <w:rPr>
          <w:rFonts w:ascii="Times New Roman" w:hAnsi="Times New Roman" w:cs="Times New Roman"/>
          <w:sz w:val="24"/>
          <w:szCs w:val="24"/>
        </w:rPr>
        <w:t>На первых порах важно качество выполнения (правильность и тщательное соблюдение всех условий), а не скорость и количество сделанного ребенком.</w:t>
      </w:r>
    </w:p>
    <w:p w:rsidR="0024481F" w:rsidRDefault="0024481F" w:rsidP="0024481F">
      <w:pPr>
        <w:tabs>
          <w:tab w:val="left" w:pos="709"/>
        </w:tabs>
        <w:spacing w:after="0" w:line="240" w:lineRule="auto"/>
        <w:jc w:val="both"/>
        <w:rPr>
          <w:rFonts w:ascii="Times New Roman" w:hAnsi="Times New Roman" w:cs="Times New Roman"/>
          <w:sz w:val="24"/>
          <w:szCs w:val="24"/>
        </w:rPr>
      </w:pPr>
    </w:p>
    <w:p w:rsidR="0024481F" w:rsidRDefault="0024481F" w:rsidP="0024481F">
      <w:pPr>
        <w:tabs>
          <w:tab w:val="left" w:pos="709"/>
        </w:tabs>
        <w:spacing w:after="0" w:line="240" w:lineRule="auto"/>
        <w:jc w:val="both"/>
        <w:rPr>
          <w:rFonts w:ascii="Times New Roman" w:hAnsi="Times New Roman" w:cs="Times New Roman"/>
          <w:sz w:val="24"/>
          <w:szCs w:val="24"/>
        </w:rPr>
      </w:pPr>
    </w:p>
    <w:p w:rsidR="0024481F" w:rsidRDefault="0024481F" w:rsidP="0024481F">
      <w:pPr>
        <w:tabs>
          <w:tab w:val="left" w:pos="709"/>
        </w:tabs>
        <w:spacing w:after="0" w:line="240" w:lineRule="auto"/>
        <w:jc w:val="both"/>
        <w:rPr>
          <w:rFonts w:ascii="Times New Roman" w:hAnsi="Times New Roman" w:cs="Times New Roman"/>
          <w:sz w:val="24"/>
          <w:szCs w:val="24"/>
        </w:rPr>
      </w:pPr>
    </w:p>
    <w:p w:rsidR="0024481F" w:rsidRDefault="0024481F" w:rsidP="0024481F">
      <w:pPr>
        <w:tabs>
          <w:tab w:val="left" w:pos="709"/>
        </w:tabs>
        <w:spacing w:after="0" w:line="240" w:lineRule="auto"/>
        <w:jc w:val="both"/>
        <w:rPr>
          <w:rFonts w:ascii="Times New Roman" w:hAnsi="Times New Roman" w:cs="Times New Roman"/>
          <w:sz w:val="24"/>
          <w:szCs w:val="24"/>
        </w:rPr>
      </w:pPr>
    </w:p>
    <w:p w:rsidR="004F5FD0" w:rsidRDefault="004F5FD0" w:rsidP="0024481F">
      <w:pPr>
        <w:tabs>
          <w:tab w:val="left" w:pos="709"/>
        </w:tabs>
        <w:spacing w:after="0" w:line="240" w:lineRule="auto"/>
        <w:jc w:val="both"/>
        <w:rPr>
          <w:rFonts w:ascii="Times New Roman" w:hAnsi="Times New Roman" w:cs="Times New Roman"/>
          <w:noProof/>
          <w:sz w:val="24"/>
          <w:szCs w:val="24"/>
          <w:lang w:eastAsia="ru-RU"/>
        </w:rPr>
      </w:pPr>
    </w:p>
    <w:p w:rsidR="004F5FD0" w:rsidRDefault="004F5FD0" w:rsidP="0024481F">
      <w:pPr>
        <w:tabs>
          <w:tab w:val="left" w:pos="709"/>
        </w:tabs>
        <w:spacing w:after="0" w:line="240" w:lineRule="auto"/>
        <w:jc w:val="both"/>
        <w:rPr>
          <w:rFonts w:ascii="Times New Roman" w:hAnsi="Times New Roman" w:cs="Times New Roman"/>
          <w:noProof/>
          <w:sz w:val="24"/>
          <w:szCs w:val="24"/>
          <w:lang w:eastAsia="ru-RU"/>
        </w:rPr>
      </w:pPr>
    </w:p>
    <w:p w:rsidR="004F5FD0" w:rsidRDefault="004F5FD0" w:rsidP="0024481F">
      <w:pPr>
        <w:tabs>
          <w:tab w:val="left" w:pos="709"/>
        </w:tabs>
        <w:spacing w:after="0" w:line="240" w:lineRule="auto"/>
        <w:jc w:val="both"/>
        <w:rPr>
          <w:rFonts w:ascii="Times New Roman" w:hAnsi="Times New Roman" w:cs="Times New Roman"/>
          <w:noProof/>
          <w:sz w:val="24"/>
          <w:szCs w:val="24"/>
          <w:lang w:eastAsia="ru-RU"/>
        </w:rPr>
      </w:pPr>
    </w:p>
    <w:p w:rsidR="004F5FD0" w:rsidRDefault="004F5FD0" w:rsidP="0024481F">
      <w:pPr>
        <w:tabs>
          <w:tab w:val="left" w:pos="709"/>
        </w:tabs>
        <w:spacing w:after="0" w:line="240" w:lineRule="auto"/>
        <w:jc w:val="both"/>
        <w:rPr>
          <w:rFonts w:ascii="Times New Roman" w:hAnsi="Times New Roman" w:cs="Times New Roman"/>
          <w:noProof/>
          <w:sz w:val="24"/>
          <w:szCs w:val="24"/>
          <w:lang w:eastAsia="ru-RU"/>
        </w:rPr>
      </w:pPr>
    </w:p>
    <w:p w:rsidR="004F5FD0" w:rsidRDefault="004F5FD0" w:rsidP="0024481F">
      <w:pPr>
        <w:tabs>
          <w:tab w:val="left" w:pos="709"/>
        </w:tabs>
        <w:spacing w:after="0" w:line="240" w:lineRule="auto"/>
        <w:jc w:val="both"/>
        <w:rPr>
          <w:rFonts w:ascii="Times New Roman" w:hAnsi="Times New Roman" w:cs="Times New Roman"/>
          <w:noProof/>
          <w:sz w:val="24"/>
          <w:szCs w:val="24"/>
          <w:lang w:eastAsia="ru-RU"/>
        </w:rPr>
      </w:pPr>
    </w:p>
    <w:p w:rsidR="004F5FD0" w:rsidRDefault="004F5FD0" w:rsidP="0024481F">
      <w:pPr>
        <w:tabs>
          <w:tab w:val="left" w:pos="709"/>
        </w:tabs>
        <w:spacing w:after="0" w:line="240" w:lineRule="auto"/>
        <w:jc w:val="both"/>
        <w:rPr>
          <w:rFonts w:ascii="Times New Roman" w:hAnsi="Times New Roman" w:cs="Times New Roman"/>
          <w:noProof/>
          <w:sz w:val="24"/>
          <w:szCs w:val="24"/>
          <w:lang w:eastAsia="ru-RU"/>
        </w:rPr>
      </w:pPr>
    </w:p>
    <w:p w:rsidR="004F5FD0" w:rsidRDefault="004F5FD0" w:rsidP="0024481F">
      <w:pPr>
        <w:tabs>
          <w:tab w:val="left" w:pos="709"/>
        </w:tabs>
        <w:spacing w:after="0" w:line="240" w:lineRule="auto"/>
        <w:jc w:val="both"/>
        <w:rPr>
          <w:rFonts w:ascii="Times New Roman" w:hAnsi="Times New Roman" w:cs="Times New Roman"/>
          <w:noProof/>
          <w:sz w:val="24"/>
          <w:szCs w:val="24"/>
          <w:lang w:eastAsia="ru-RU"/>
        </w:rPr>
      </w:pPr>
    </w:p>
    <w:p w:rsidR="004F5FD0" w:rsidRDefault="004F5FD0" w:rsidP="004F5FD0">
      <w:pPr>
        <w:tabs>
          <w:tab w:val="left" w:pos="709"/>
        </w:tabs>
        <w:spacing w:after="0" w:line="240" w:lineRule="auto"/>
        <w:jc w:val="both"/>
        <w:rPr>
          <w:rFonts w:ascii="Times New Roman" w:hAnsi="Times New Roman" w:cs="Times New Roman"/>
          <w:noProof/>
          <w:sz w:val="24"/>
          <w:szCs w:val="24"/>
          <w:lang w:eastAsia="ru-RU"/>
        </w:rPr>
      </w:pPr>
    </w:p>
    <w:p w:rsidR="0024481F" w:rsidRPr="004F5FD0" w:rsidRDefault="00B83274" w:rsidP="004F5FD0">
      <w:pPr>
        <w:tabs>
          <w:tab w:val="left" w:pos="709"/>
        </w:tabs>
        <w:spacing w:after="0" w:line="240" w:lineRule="auto"/>
        <w:jc w:val="center"/>
        <w:rPr>
          <w:rFonts w:ascii="Times New Roman" w:hAnsi="Times New Roman" w:cs="Times New Roman"/>
          <w:noProof/>
          <w:sz w:val="24"/>
          <w:szCs w:val="24"/>
          <w:lang w:eastAsia="ru-RU"/>
        </w:rPr>
      </w:pPr>
      <w:r w:rsidRPr="00613AA1">
        <w:rPr>
          <w:rFonts w:ascii="Times New Roman" w:hAnsi="Times New Roman" w:cs="Times New Roman"/>
          <w:noProof/>
          <w:sz w:val="24"/>
          <w:szCs w:val="24"/>
          <w:lang w:eastAsia="ru-RU"/>
        </w:rPr>
        <w:lastRenderedPageBreak/>
        <w:drawing>
          <wp:anchor distT="0" distB="0" distL="114300" distR="114300" simplePos="0" relativeHeight="251681792" behindDoc="0" locked="0" layoutInCell="1" allowOverlap="1" wp14:anchorId="3B7846AB" wp14:editId="103BEA70">
            <wp:simplePos x="0" y="0"/>
            <wp:positionH relativeFrom="margin">
              <wp:posOffset>5071110</wp:posOffset>
            </wp:positionH>
            <wp:positionV relativeFrom="margin">
              <wp:posOffset>-471805</wp:posOffset>
            </wp:positionV>
            <wp:extent cx="1327785" cy="1276350"/>
            <wp:effectExtent l="0" t="0" r="0" b="0"/>
            <wp:wrapSquare wrapText="bothSides"/>
            <wp:docPr id="18" name="Рисунок 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
                    <pic:cNvPicPr>
                      <a:picLocks noChangeAspect="1" noChangeArrowheads="1"/>
                    </pic:cNvPicPr>
                  </pic:nvPicPr>
                  <pic:blipFill>
                    <a:blip r:embed="rId5" cstate="print"/>
                    <a:srcRect/>
                    <a:stretch>
                      <a:fillRect/>
                    </a:stretch>
                  </pic:blipFill>
                  <pic:spPr bwMode="auto">
                    <a:xfrm>
                      <a:off x="0" y="0"/>
                      <a:ext cx="1327785" cy="1276350"/>
                    </a:xfrm>
                    <a:prstGeom prst="rect">
                      <a:avLst/>
                    </a:prstGeom>
                    <a:noFill/>
                  </pic:spPr>
                </pic:pic>
              </a:graphicData>
            </a:graphic>
          </wp:anchor>
        </w:drawing>
      </w:r>
      <w:r w:rsidR="00613AA1">
        <w:rPr>
          <w:rFonts w:ascii="Times New Roman" w:hAnsi="Times New Roman" w:cs="Times New Roman"/>
          <w:noProof/>
          <w:sz w:val="24"/>
          <w:szCs w:val="24"/>
          <w:lang w:eastAsia="ru-RU"/>
        </w:rPr>
        <w:drawing>
          <wp:anchor distT="0" distB="0" distL="114300" distR="114300" simplePos="0" relativeHeight="251662336" behindDoc="1" locked="0" layoutInCell="1" allowOverlap="1" wp14:anchorId="6B39E6D8" wp14:editId="2759CF73">
            <wp:simplePos x="0" y="0"/>
            <wp:positionH relativeFrom="column">
              <wp:posOffset>-744855</wp:posOffset>
            </wp:positionH>
            <wp:positionV relativeFrom="paragraph">
              <wp:posOffset>-909955</wp:posOffset>
            </wp:positionV>
            <wp:extent cx="7591425" cy="10763250"/>
            <wp:effectExtent l="19050" t="0" r="9525" b="0"/>
            <wp:wrapNone/>
            <wp:docPr id="6" name="Рисунок 1" descr="титульни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итульник2"/>
                    <pic:cNvPicPr>
                      <a:picLocks noChangeAspect="1" noChangeArrowheads="1"/>
                    </pic:cNvPicPr>
                  </pic:nvPicPr>
                  <pic:blipFill>
                    <a:blip r:embed="rId6"/>
                    <a:srcRect/>
                    <a:stretch>
                      <a:fillRect/>
                    </a:stretch>
                  </pic:blipFill>
                  <pic:spPr bwMode="auto">
                    <a:xfrm>
                      <a:off x="0" y="0"/>
                      <a:ext cx="7591425" cy="10763250"/>
                    </a:xfrm>
                    <a:prstGeom prst="rect">
                      <a:avLst/>
                    </a:prstGeom>
                    <a:noFill/>
                  </pic:spPr>
                </pic:pic>
              </a:graphicData>
            </a:graphic>
          </wp:anchor>
        </w:drawing>
      </w:r>
      <w:r w:rsidR="00FB240D" w:rsidRPr="00FB240D">
        <w:rPr>
          <w:rFonts w:ascii="Times New Roman" w:hAnsi="Times New Roman" w:cs="Times New Roman"/>
          <w:b/>
          <w:color w:val="002060"/>
          <w:sz w:val="24"/>
          <w:szCs w:val="24"/>
        </w:rPr>
        <w:t>ФОРМИРОВАНИЕ УМЕНИЯ ПРАВИЛЬНО ДЕРЖАТЬ КАРАНДАШ</w:t>
      </w:r>
    </w:p>
    <w:p w:rsidR="00FB240D" w:rsidRPr="004F5FD0" w:rsidRDefault="00FB240D" w:rsidP="00FB240D">
      <w:pPr>
        <w:spacing w:after="0" w:line="240" w:lineRule="auto"/>
        <w:rPr>
          <w:rFonts w:ascii="Times New Roman" w:hAnsi="Times New Roman" w:cs="Times New Roman"/>
          <w:b/>
          <w:i/>
          <w:color w:val="7030A0"/>
          <w:sz w:val="24"/>
          <w:szCs w:val="24"/>
        </w:rPr>
      </w:pPr>
      <w:r w:rsidRPr="004F5FD0">
        <w:rPr>
          <w:rFonts w:ascii="Times New Roman" w:hAnsi="Times New Roman" w:cs="Times New Roman"/>
          <w:b/>
          <w:i/>
          <w:color w:val="7030A0"/>
          <w:sz w:val="24"/>
          <w:szCs w:val="24"/>
        </w:rPr>
        <w:t>Воспитатель</w:t>
      </w:r>
    </w:p>
    <w:p w:rsidR="00FB240D" w:rsidRPr="004F5FD0" w:rsidRDefault="00FB240D" w:rsidP="00FB240D">
      <w:pPr>
        <w:spacing w:after="0" w:line="240" w:lineRule="auto"/>
        <w:rPr>
          <w:rFonts w:ascii="Times New Roman" w:hAnsi="Times New Roman" w:cs="Times New Roman"/>
          <w:b/>
          <w:i/>
          <w:color w:val="7030A0"/>
          <w:sz w:val="24"/>
          <w:szCs w:val="24"/>
        </w:rPr>
      </w:pPr>
      <w:r w:rsidRPr="004F5FD0">
        <w:rPr>
          <w:rFonts w:ascii="Times New Roman" w:hAnsi="Times New Roman" w:cs="Times New Roman"/>
          <w:b/>
          <w:i/>
          <w:color w:val="7030A0"/>
          <w:sz w:val="24"/>
          <w:szCs w:val="24"/>
        </w:rPr>
        <w:t>МБДОУ «Детский сад№7 «Рябинушка»</w:t>
      </w:r>
    </w:p>
    <w:p w:rsidR="00FB240D" w:rsidRPr="004F5FD0" w:rsidRDefault="00FB240D" w:rsidP="00FB240D">
      <w:pPr>
        <w:spacing w:after="0" w:line="240" w:lineRule="auto"/>
        <w:rPr>
          <w:rFonts w:ascii="Times New Roman" w:hAnsi="Times New Roman" w:cs="Times New Roman"/>
          <w:b/>
          <w:i/>
          <w:color w:val="7030A0"/>
          <w:sz w:val="24"/>
          <w:szCs w:val="24"/>
        </w:rPr>
      </w:pPr>
      <w:r w:rsidRPr="004F5FD0">
        <w:rPr>
          <w:rFonts w:ascii="Times New Roman" w:hAnsi="Times New Roman" w:cs="Times New Roman"/>
          <w:b/>
          <w:i/>
          <w:color w:val="7030A0"/>
          <w:sz w:val="24"/>
          <w:szCs w:val="24"/>
        </w:rPr>
        <w:t>Исламова И.М.</w:t>
      </w:r>
    </w:p>
    <w:p w:rsidR="0024481F" w:rsidRPr="0024481F" w:rsidRDefault="0024481F" w:rsidP="0024481F">
      <w:pPr>
        <w:tabs>
          <w:tab w:val="left" w:pos="709"/>
        </w:tabs>
        <w:spacing w:after="0" w:line="240" w:lineRule="auto"/>
        <w:jc w:val="both"/>
        <w:rPr>
          <w:rFonts w:ascii="Times New Roman" w:hAnsi="Times New Roman" w:cs="Times New Roman"/>
          <w:sz w:val="24"/>
          <w:szCs w:val="24"/>
        </w:rPr>
      </w:pPr>
      <w:r w:rsidRPr="0024481F">
        <w:rPr>
          <w:rFonts w:ascii="Times New Roman" w:hAnsi="Times New Roman" w:cs="Times New Roman"/>
          <w:sz w:val="24"/>
          <w:szCs w:val="24"/>
        </w:rPr>
        <w:t>1. В возрасте около 2-ух лет необходимо показать ребенку, как правильно держать карандаш, в это время рефлекс вырабатывается автоматически.</w:t>
      </w:r>
    </w:p>
    <w:p w:rsidR="0024481F" w:rsidRPr="0024481F" w:rsidRDefault="0024481F" w:rsidP="0024481F">
      <w:pPr>
        <w:tabs>
          <w:tab w:val="left" w:pos="709"/>
        </w:tabs>
        <w:spacing w:after="0" w:line="240" w:lineRule="auto"/>
        <w:jc w:val="both"/>
        <w:rPr>
          <w:rFonts w:ascii="Times New Roman" w:hAnsi="Times New Roman" w:cs="Times New Roman"/>
          <w:sz w:val="24"/>
          <w:szCs w:val="24"/>
        </w:rPr>
      </w:pPr>
      <w:r w:rsidRPr="0024481F">
        <w:rPr>
          <w:rFonts w:ascii="Times New Roman" w:hAnsi="Times New Roman" w:cs="Times New Roman"/>
          <w:sz w:val="24"/>
          <w:szCs w:val="24"/>
        </w:rPr>
        <w:t>2.</w:t>
      </w:r>
      <w:r>
        <w:rPr>
          <w:rFonts w:ascii="Times New Roman" w:hAnsi="Times New Roman" w:cs="Times New Roman"/>
          <w:sz w:val="24"/>
          <w:szCs w:val="24"/>
        </w:rPr>
        <w:t xml:space="preserve"> При приобретении карандашей ну</w:t>
      </w:r>
      <w:r w:rsidRPr="0024481F">
        <w:rPr>
          <w:rFonts w:ascii="Times New Roman" w:hAnsi="Times New Roman" w:cs="Times New Roman"/>
          <w:sz w:val="24"/>
          <w:szCs w:val="24"/>
        </w:rPr>
        <w:t xml:space="preserve">жно обратить особое внимание на их длину, толщину, а так же форму. Самыми подходящими считаются карандаши, имеющие трехгранную форму и длину около 15см. Если все получилось правильно – карандаш лежит на левой стороне указательного пальчика ребенка, который фиксирует карандаш сверху, большой удерживает его с левой стороны. Безымянный палец и мизинчик </w:t>
      </w:r>
      <w:proofErr w:type="gramStart"/>
      <w:r w:rsidRPr="0024481F">
        <w:rPr>
          <w:rFonts w:ascii="Times New Roman" w:hAnsi="Times New Roman" w:cs="Times New Roman"/>
          <w:sz w:val="24"/>
          <w:szCs w:val="24"/>
        </w:rPr>
        <w:t>спрятаны</w:t>
      </w:r>
      <w:proofErr w:type="gramEnd"/>
      <w:r w:rsidRPr="0024481F">
        <w:rPr>
          <w:rFonts w:ascii="Times New Roman" w:hAnsi="Times New Roman" w:cs="Times New Roman"/>
          <w:sz w:val="24"/>
          <w:szCs w:val="24"/>
        </w:rPr>
        <w:t xml:space="preserve"> в ладошке. Расстояние от кончика пальца до стержня карандаша 2-3мм.</w:t>
      </w:r>
    </w:p>
    <w:p w:rsidR="0024481F" w:rsidRPr="0024481F" w:rsidRDefault="0024481F" w:rsidP="0024481F">
      <w:pPr>
        <w:tabs>
          <w:tab w:val="left" w:pos="709"/>
        </w:tabs>
        <w:spacing w:after="0" w:line="240" w:lineRule="auto"/>
        <w:jc w:val="both"/>
        <w:rPr>
          <w:rFonts w:ascii="Times New Roman" w:hAnsi="Times New Roman" w:cs="Times New Roman"/>
          <w:sz w:val="24"/>
          <w:szCs w:val="24"/>
        </w:rPr>
      </w:pPr>
      <w:r w:rsidRPr="0024481F">
        <w:rPr>
          <w:rFonts w:ascii="Times New Roman" w:hAnsi="Times New Roman" w:cs="Times New Roman"/>
          <w:sz w:val="24"/>
          <w:szCs w:val="24"/>
        </w:rPr>
        <w:t>3. Помогают в формировании этого навыка упражнения, связанные с развитием мелкой моторики рук. Например, занятия с небольшими предметами, которые нужно удерживать кончиками пальцев.</w:t>
      </w:r>
      <w:r>
        <w:rPr>
          <w:rFonts w:ascii="Times New Roman" w:hAnsi="Times New Roman" w:cs="Times New Roman"/>
          <w:sz w:val="24"/>
          <w:szCs w:val="24"/>
        </w:rPr>
        <w:t xml:space="preserve"> </w:t>
      </w:r>
      <w:r w:rsidRPr="0024481F">
        <w:rPr>
          <w:rFonts w:ascii="Times New Roman" w:hAnsi="Times New Roman" w:cs="Times New Roman"/>
          <w:sz w:val="24"/>
          <w:szCs w:val="24"/>
        </w:rPr>
        <w:t>Периодически можно выполнять несложные тренировки – откручивать тюбики, используя при этом по очереди большой, указательный и средний пальчики.</w:t>
      </w:r>
    </w:p>
    <w:p w:rsidR="0024481F" w:rsidRPr="0024481F" w:rsidRDefault="0024481F" w:rsidP="0024481F">
      <w:pPr>
        <w:tabs>
          <w:tab w:val="left" w:pos="709"/>
        </w:tabs>
        <w:spacing w:after="0" w:line="240" w:lineRule="auto"/>
        <w:jc w:val="both"/>
        <w:rPr>
          <w:rFonts w:ascii="Times New Roman" w:hAnsi="Times New Roman" w:cs="Times New Roman"/>
          <w:sz w:val="24"/>
          <w:szCs w:val="24"/>
        </w:rPr>
      </w:pPr>
      <w:r w:rsidRPr="0024481F">
        <w:rPr>
          <w:rFonts w:ascii="Times New Roman" w:hAnsi="Times New Roman" w:cs="Times New Roman"/>
          <w:sz w:val="24"/>
          <w:szCs w:val="24"/>
        </w:rPr>
        <w:t>4. Так же, очень полезно рисовать картинки, соединяя линиями точки. Часто, выполняя письменные задания, ребенок может с усилием давить на карандаш, это приводит к быстрой усталости рук. В этом случае поможет расслабляющий массаж и простые упражнения.</w:t>
      </w:r>
    </w:p>
    <w:p w:rsidR="00831D9C" w:rsidRDefault="0024481F" w:rsidP="00831D9C">
      <w:pPr>
        <w:tabs>
          <w:tab w:val="left" w:pos="709"/>
        </w:tabs>
        <w:spacing w:after="0" w:line="240" w:lineRule="auto"/>
        <w:jc w:val="both"/>
        <w:rPr>
          <w:rFonts w:ascii="Times New Roman" w:hAnsi="Times New Roman" w:cs="Times New Roman"/>
          <w:sz w:val="24"/>
          <w:szCs w:val="24"/>
        </w:rPr>
      </w:pPr>
      <w:r w:rsidRPr="0024481F">
        <w:rPr>
          <w:rFonts w:ascii="Times New Roman" w:hAnsi="Times New Roman" w:cs="Times New Roman"/>
          <w:sz w:val="24"/>
          <w:szCs w:val="24"/>
        </w:rPr>
        <w:t>5. В качестве расслабления можно предложить ребенку порисовать кистями, что способствует отдыху рук.</w:t>
      </w:r>
    </w:p>
    <w:p w:rsidR="002B6478" w:rsidRDefault="002B6478" w:rsidP="00831D9C">
      <w:pPr>
        <w:tabs>
          <w:tab w:val="left" w:pos="709"/>
        </w:tabs>
        <w:spacing w:after="0" w:line="240" w:lineRule="auto"/>
        <w:jc w:val="center"/>
        <w:rPr>
          <w:rFonts w:ascii="Times New Roman" w:hAnsi="Times New Roman" w:cs="Times New Roman"/>
          <w:b/>
          <w:sz w:val="24"/>
          <w:szCs w:val="24"/>
        </w:rPr>
      </w:pPr>
    </w:p>
    <w:p w:rsidR="0024481F" w:rsidRPr="00831D9C" w:rsidRDefault="0024481F" w:rsidP="00831D9C">
      <w:pPr>
        <w:tabs>
          <w:tab w:val="left" w:pos="709"/>
        </w:tabs>
        <w:spacing w:after="0" w:line="240" w:lineRule="auto"/>
        <w:jc w:val="center"/>
        <w:rPr>
          <w:rFonts w:ascii="Times New Roman" w:hAnsi="Times New Roman" w:cs="Times New Roman"/>
          <w:sz w:val="24"/>
          <w:szCs w:val="24"/>
        </w:rPr>
      </w:pPr>
      <w:r w:rsidRPr="0024481F">
        <w:rPr>
          <w:rFonts w:ascii="Times New Roman" w:hAnsi="Times New Roman" w:cs="Times New Roman"/>
          <w:b/>
          <w:sz w:val="24"/>
          <w:szCs w:val="24"/>
        </w:rPr>
        <w:t>Как правильно брать карандаш</w:t>
      </w:r>
    </w:p>
    <w:p w:rsidR="0024481F" w:rsidRPr="0024481F" w:rsidRDefault="004F5FD0" w:rsidP="004F5FD0">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4481F" w:rsidRPr="0024481F">
        <w:rPr>
          <w:rFonts w:ascii="Times New Roman" w:hAnsi="Times New Roman" w:cs="Times New Roman"/>
          <w:sz w:val="24"/>
          <w:szCs w:val="24"/>
        </w:rPr>
        <w:t>Для начала поместите карандаш между указательным и большим пальцами. Положите его на средний палец ребенка так, чтобы карандаш находился на нем в равновесии, даже лишенный других опор. При этом он должен опираться на костяшку между верхней и средней фалангами пальца. Опустите большой палец вашего ребенка сверху на карандаш. Создаваемое им давление фиксирует карандаш, не давая ему сдвигаться с места. После этого положите на карандаш его указательный пальчик – он должен расположиться между средним и большим пальцами. Указательный палец направляет карандаш, заставляет его двигаться в нужную сторону. Попросите ребенка опустить кончик карандаша на бумагу и провести несколько прямых, волнистых и зигзагообразных линий. Если ощущается неудобство, нужно попробовать сдвинуть карандаш в руке, чтобы пишущий конец стал короче, и затем снова провести несколько линий.</w:t>
      </w:r>
    </w:p>
    <w:p w:rsidR="0024481F" w:rsidRPr="0024481F" w:rsidRDefault="0024481F" w:rsidP="0024481F">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4481F">
        <w:rPr>
          <w:rFonts w:ascii="Times New Roman" w:hAnsi="Times New Roman" w:cs="Times New Roman"/>
          <w:sz w:val="24"/>
          <w:szCs w:val="24"/>
        </w:rPr>
        <w:t>Начните упражнение с большим карандашом или толстым мелком. Во-первых, ребенку его проще держать правильно, а во-вторых, вы лучше разглядите, как на карандаше расположены пальцы. Найдя правильное положение, пометьте его прямо на карандаше.</w:t>
      </w:r>
    </w:p>
    <w:p w:rsidR="0024481F" w:rsidRDefault="0024481F" w:rsidP="0024481F">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4481F">
        <w:rPr>
          <w:rFonts w:ascii="Times New Roman" w:hAnsi="Times New Roman" w:cs="Times New Roman"/>
          <w:sz w:val="24"/>
          <w:szCs w:val="24"/>
        </w:rPr>
        <w:t>И не забывайте хвалить и поддерживать дошкольника, не жалейте для этого эмоций, искренне радуйтесь его достижениям.</w:t>
      </w:r>
    </w:p>
    <w:p w:rsidR="00831D9C" w:rsidRDefault="00831D9C" w:rsidP="0024481F">
      <w:pPr>
        <w:tabs>
          <w:tab w:val="left" w:pos="709"/>
        </w:tabs>
        <w:spacing w:after="0" w:line="240" w:lineRule="auto"/>
        <w:jc w:val="both"/>
        <w:rPr>
          <w:rFonts w:ascii="Times New Roman" w:hAnsi="Times New Roman" w:cs="Times New Roman"/>
          <w:sz w:val="24"/>
          <w:szCs w:val="24"/>
        </w:rPr>
      </w:pPr>
    </w:p>
    <w:p w:rsidR="00831D9C" w:rsidRPr="0024481F" w:rsidRDefault="00831D9C" w:rsidP="0024481F">
      <w:pPr>
        <w:tabs>
          <w:tab w:val="left" w:pos="709"/>
        </w:tabs>
        <w:spacing w:after="0" w:line="240" w:lineRule="auto"/>
        <w:jc w:val="both"/>
        <w:rPr>
          <w:rFonts w:ascii="Times New Roman" w:hAnsi="Times New Roman" w:cs="Times New Roman"/>
          <w:sz w:val="24"/>
          <w:szCs w:val="24"/>
        </w:rPr>
      </w:pPr>
    </w:p>
    <w:p w:rsidR="0024481F" w:rsidRDefault="0024481F" w:rsidP="0024481F">
      <w:pPr>
        <w:tabs>
          <w:tab w:val="left" w:pos="709"/>
        </w:tabs>
        <w:spacing w:after="0" w:line="240" w:lineRule="auto"/>
        <w:jc w:val="both"/>
        <w:rPr>
          <w:rFonts w:ascii="Times New Roman" w:hAnsi="Times New Roman" w:cs="Times New Roman"/>
          <w:sz w:val="24"/>
          <w:szCs w:val="24"/>
        </w:rPr>
      </w:pPr>
    </w:p>
    <w:p w:rsidR="004F5FD0" w:rsidRDefault="004F5FD0" w:rsidP="0024481F">
      <w:pPr>
        <w:tabs>
          <w:tab w:val="left" w:pos="709"/>
        </w:tabs>
        <w:spacing w:after="0" w:line="240" w:lineRule="auto"/>
        <w:jc w:val="both"/>
        <w:rPr>
          <w:rFonts w:ascii="Times New Roman" w:hAnsi="Times New Roman" w:cs="Times New Roman"/>
          <w:noProof/>
          <w:sz w:val="24"/>
          <w:szCs w:val="24"/>
          <w:lang w:eastAsia="ru-RU"/>
        </w:rPr>
      </w:pPr>
    </w:p>
    <w:p w:rsidR="004F5FD0" w:rsidRDefault="004F5FD0" w:rsidP="0024481F">
      <w:pPr>
        <w:tabs>
          <w:tab w:val="left" w:pos="709"/>
        </w:tabs>
        <w:spacing w:after="0" w:line="240" w:lineRule="auto"/>
        <w:jc w:val="both"/>
        <w:rPr>
          <w:rFonts w:ascii="Times New Roman" w:hAnsi="Times New Roman" w:cs="Times New Roman"/>
          <w:noProof/>
          <w:sz w:val="24"/>
          <w:szCs w:val="24"/>
          <w:lang w:eastAsia="ru-RU"/>
        </w:rPr>
      </w:pPr>
    </w:p>
    <w:p w:rsidR="002B6478" w:rsidRDefault="002B6478" w:rsidP="002B6478">
      <w:pPr>
        <w:tabs>
          <w:tab w:val="left" w:pos="709"/>
        </w:tabs>
        <w:spacing w:after="0" w:line="240" w:lineRule="auto"/>
        <w:jc w:val="both"/>
        <w:rPr>
          <w:rFonts w:ascii="Times New Roman" w:hAnsi="Times New Roman" w:cs="Times New Roman"/>
          <w:noProof/>
          <w:sz w:val="24"/>
          <w:szCs w:val="24"/>
          <w:lang w:eastAsia="ru-RU"/>
        </w:rPr>
      </w:pPr>
    </w:p>
    <w:p w:rsidR="00632FEB" w:rsidRPr="004F5FD0" w:rsidRDefault="002B6478" w:rsidP="002B6478">
      <w:pPr>
        <w:tabs>
          <w:tab w:val="left" w:pos="709"/>
        </w:tabs>
        <w:spacing w:after="0" w:line="240" w:lineRule="auto"/>
        <w:jc w:val="both"/>
        <w:rPr>
          <w:rFonts w:ascii="Times New Roman" w:hAnsi="Times New Roman" w:cs="Times New Roman"/>
          <w:noProof/>
          <w:sz w:val="24"/>
          <w:szCs w:val="24"/>
          <w:lang w:eastAsia="ru-RU"/>
        </w:rPr>
      </w:pPr>
      <w:r w:rsidRPr="002B6478">
        <w:rPr>
          <w:rFonts w:ascii="Times New Roman" w:hAnsi="Times New Roman" w:cs="Times New Roman"/>
          <w:noProof/>
          <w:sz w:val="24"/>
          <w:szCs w:val="24"/>
          <w:lang w:eastAsia="ru-RU"/>
        </w:rPr>
        <w:lastRenderedPageBreak/>
        <w:drawing>
          <wp:anchor distT="0" distB="0" distL="114300" distR="114300" simplePos="0" relativeHeight="251685888" behindDoc="0" locked="0" layoutInCell="1" allowOverlap="1">
            <wp:simplePos x="0" y="0"/>
            <wp:positionH relativeFrom="margin">
              <wp:posOffset>5086350</wp:posOffset>
            </wp:positionH>
            <wp:positionV relativeFrom="margin">
              <wp:posOffset>-395605</wp:posOffset>
            </wp:positionV>
            <wp:extent cx="1327785" cy="1276350"/>
            <wp:effectExtent l="0" t="0" r="0" b="0"/>
            <wp:wrapSquare wrapText="bothSides"/>
            <wp:docPr id="4" name="Рисунок 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
                    <pic:cNvPicPr>
                      <a:picLocks noChangeAspect="1" noChangeArrowheads="1"/>
                    </pic:cNvPicPr>
                  </pic:nvPicPr>
                  <pic:blipFill>
                    <a:blip r:embed="rId5" cstate="print"/>
                    <a:srcRect/>
                    <a:stretch>
                      <a:fillRect/>
                    </a:stretch>
                  </pic:blipFill>
                  <pic:spPr bwMode="auto">
                    <a:xfrm>
                      <a:off x="0" y="0"/>
                      <a:ext cx="1327785" cy="1276350"/>
                    </a:xfrm>
                    <a:prstGeom prst="rect">
                      <a:avLst/>
                    </a:prstGeom>
                    <a:noFill/>
                  </pic:spPr>
                </pic:pic>
              </a:graphicData>
            </a:graphic>
          </wp:anchor>
        </w:drawing>
      </w:r>
      <w:r>
        <w:rPr>
          <w:rFonts w:ascii="Times New Roman" w:hAnsi="Times New Roman" w:cs="Times New Roman"/>
          <w:noProof/>
          <w:sz w:val="24"/>
          <w:szCs w:val="24"/>
          <w:lang w:eastAsia="ru-RU"/>
        </w:rPr>
        <w:drawing>
          <wp:anchor distT="0" distB="0" distL="114300" distR="114300" simplePos="0" relativeHeight="251663360" behindDoc="1" locked="0" layoutInCell="1" allowOverlap="1">
            <wp:simplePos x="0" y="0"/>
            <wp:positionH relativeFrom="column">
              <wp:posOffset>-720090</wp:posOffset>
            </wp:positionH>
            <wp:positionV relativeFrom="paragraph">
              <wp:posOffset>-909955</wp:posOffset>
            </wp:positionV>
            <wp:extent cx="7591425" cy="10744200"/>
            <wp:effectExtent l="19050" t="0" r="9525" b="0"/>
            <wp:wrapNone/>
            <wp:docPr id="7" name="Рисунок 1" descr="титульни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итульник2"/>
                    <pic:cNvPicPr>
                      <a:picLocks noChangeAspect="1" noChangeArrowheads="1"/>
                    </pic:cNvPicPr>
                  </pic:nvPicPr>
                  <pic:blipFill>
                    <a:blip r:embed="rId6"/>
                    <a:srcRect/>
                    <a:stretch>
                      <a:fillRect/>
                    </a:stretch>
                  </pic:blipFill>
                  <pic:spPr bwMode="auto">
                    <a:xfrm>
                      <a:off x="0" y="0"/>
                      <a:ext cx="7591425" cy="10744200"/>
                    </a:xfrm>
                    <a:prstGeom prst="rect">
                      <a:avLst/>
                    </a:prstGeom>
                    <a:noFill/>
                  </pic:spPr>
                </pic:pic>
              </a:graphicData>
            </a:graphic>
          </wp:anchor>
        </w:drawing>
      </w:r>
      <w:r w:rsidR="00FB240D" w:rsidRPr="00FB240D">
        <w:rPr>
          <w:rFonts w:ascii="Times New Roman" w:hAnsi="Times New Roman" w:cs="Times New Roman"/>
          <w:b/>
          <w:color w:val="002060"/>
          <w:sz w:val="24"/>
          <w:szCs w:val="24"/>
        </w:rPr>
        <w:t>ФОРМИРОВАНИЕ УМЕНИЯ ОРИЕНТИРОВАТЬСЯ НА ЛИСТЕ БУМАГИ</w:t>
      </w:r>
    </w:p>
    <w:p w:rsidR="00FB240D" w:rsidRPr="004F5FD0" w:rsidRDefault="00FB240D" w:rsidP="00FB240D">
      <w:pPr>
        <w:spacing w:after="0" w:line="240" w:lineRule="auto"/>
        <w:rPr>
          <w:rFonts w:ascii="Times New Roman" w:hAnsi="Times New Roman" w:cs="Times New Roman"/>
          <w:b/>
          <w:i/>
          <w:color w:val="7030A0"/>
          <w:sz w:val="24"/>
          <w:szCs w:val="24"/>
        </w:rPr>
      </w:pPr>
      <w:r w:rsidRPr="004F5FD0">
        <w:rPr>
          <w:rFonts w:ascii="Times New Roman" w:hAnsi="Times New Roman" w:cs="Times New Roman"/>
          <w:b/>
          <w:i/>
          <w:color w:val="7030A0"/>
          <w:sz w:val="24"/>
          <w:szCs w:val="24"/>
        </w:rPr>
        <w:t>Воспитатель</w:t>
      </w:r>
    </w:p>
    <w:p w:rsidR="00FB240D" w:rsidRPr="004F5FD0" w:rsidRDefault="00FB240D" w:rsidP="00FB240D">
      <w:pPr>
        <w:spacing w:after="0" w:line="240" w:lineRule="auto"/>
        <w:rPr>
          <w:rFonts w:ascii="Times New Roman" w:hAnsi="Times New Roman" w:cs="Times New Roman"/>
          <w:b/>
          <w:i/>
          <w:color w:val="7030A0"/>
          <w:sz w:val="24"/>
          <w:szCs w:val="24"/>
        </w:rPr>
      </w:pPr>
      <w:r w:rsidRPr="004F5FD0">
        <w:rPr>
          <w:rFonts w:ascii="Times New Roman" w:hAnsi="Times New Roman" w:cs="Times New Roman"/>
          <w:b/>
          <w:i/>
          <w:color w:val="7030A0"/>
          <w:sz w:val="24"/>
          <w:szCs w:val="24"/>
        </w:rPr>
        <w:t>МБДОУ «Детский сад№7 «Рябинушка»</w:t>
      </w:r>
    </w:p>
    <w:p w:rsidR="00FB240D" w:rsidRPr="004F5FD0" w:rsidRDefault="00FB240D" w:rsidP="00FB240D">
      <w:pPr>
        <w:spacing w:after="0" w:line="240" w:lineRule="auto"/>
        <w:rPr>
          <w:rFonts w:ascii="Times New Roman" w:hAnsi="Times New Roman" w:cs="Times New Roman"/>
          <w:b/>
          <w:i/>
          <w:color w:val="7030A0"/>
          <w:sz w:val="24"/>
          <w:szCs w:val="24"/>
        </w:rPr>
      </w:pPr>
      <w:r w:rsidRPr="004F5FD0">
        <w:rPr>
          <w:rFonts w:ascii="Times New Roman" w:hAnsi="Times New Roman" w:cs="Times New Roman"/>
          <w:b/>
          <w:i/>
          <w:color w:val="7030A0"/>
          <w:sz w:val="24"/>
          <w:szCs w:val="24"/>
        </w:rPr>
        <w:t>Исламова И.М.</w:t>
      </w:r>
    </w:p>
    <w:p w:rsidR="00831D9C" w:rsidRDefault="004F5FD0" w:rsidP="00831D9C">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FEB" w:rsidRPr="00632FEB">
        <w:rPr>
          <w:rFonts w:ascii="Times New Roman" w:hAnsi="Times New Roman" w:cs="Times New Roman"/>
          <w:sz w:val="24"/>
          <w:szCs w:val="24"/>
        </w:rPr>
        <w:t>Ребенок воспринимает пространство как нерасчлененную непрерывность. Слежение за движением предмета в пространстве у малыша развивается постепенно. Вначале он следит за горизонтально движущимся предметом, затем вертикально и, наконец, за предметом, движущимся по кругу и в вертикальной плоскости. Затем начинает осваивать глубину пространства. Вертикальное положение при ходьбе позволяет быстрее всего освоить направления вверх – вниз. При этом ребенок осваивает систему координат по сторонам собственного тела. Он сам является как бы центром системы координат. Различая горизонтальные оси вперед – назад, налево – направо, ребенок постепенно разбивает пространство на координатные углы: переднюю левостороннюю и другие зоны. Разница между ними исчезает, когда ребенок осваивает глубину пространства. Ориентировка на собственном теле является исходной в освоении ребенком пространственных направлений. Ребенок использует систему с фиксированной точкой отсчета (на себе) и переходит к использованию системы со свободно перемещаемой точкой отсчета (на другие объекты). Этапы пространственной ориентации – на себе, от себя, от объекта – не сменяют друг друга, а сосуществуют, вступая в сложные диалектические взаимоотношения. Позднее ребенок ориентируется на листе бумаги, тетради, книги, на листе бумаги в клеточку.</w:t>
      </w:r>
    </w:p>
    <w:p w:rsidR="002B6478" w:rsidRDefault="002B6478" w:rsidP="00831D9C">
      <w:pPr>
        <w:tabs>
          <w:tab w:val="left" w:pos="709"/>
        </w:tabs>
        <w:spacing w:after="0" w:line="240" w:lineRule="auto"/>
        <w:jc w:val="center"/>
        <w:rPr>
          <w:rFonts w:ascii="Times New Roman" w:hAnsi="Times New Roman" w:cs="Times New Roman"/>
          <w:b/>
          <w:sz w:val="24"/>
          <w:szCs w:val="24"/>
        </w:rPr>
      </w:pPr>
    </w:p>
    <w:p w:rsidR="00831D9C" w:rsidRPr="00831D9C" w:rsidRDefault="00632FEB" w:rsidP="00831D9C">
      <w:pPr>
        <w:tabs>
          <w:tab w:val="left" w:pos="709"/>
        </w:tabs>
        <w:spacing w:after="0" w:line="240" w:lineRule="auto"/>
        <w:jc w:val="center"/>
        <w:rPr>
          <w:rFonts w:ascii="Times New Roman" w:hAnsi="Times New Roman" w:cs="Times New Roman"/>
          <w:sz w:val="24"/>
          <w:szCs w:val="24"/>
        </w:rPr>
      </w:pPr>
      <w:r w:rsidRPr="00632FEB">
        <w:rPr>
          <w:rFonts w:ascii="Times New Roman" w:hAnsi="Times New Roman" w:cs="Times New Roman"/>
          <w:b/>
          <w:sz w:val="24"/>
          <w:szCs w:val="24"/>
        </w:rPr>
        <w:t>Ориентировка на листе бумаги</w:t>
      </w:r>
    </w:p>
    <w:p w:rsidR="00632FEB" w:rsidRPr="00831D9C" w:rsidRDefault="00831D9C" w:rsidP="00831D9C">
      <w:pPr>
        <w:tabs>
          <w:tab w:val="left" w:pos="709"/>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632FEB" w:rsidRPr="00632FEB">
        <w:rPr>
          <w:rFonts w:ascii="Times New Roman" w:hAnsi="Times New Roman" w:cs="Times New Roman"/>
          <w:sz w:val="24"/>
          <w:szCs w:val="24"/>
        </w:rPr>
        <w:t>Оборудование: лист бумаги с разметкой (в четырёх углах листа поставлены точки), простой карандаш.</w:t>
      </w:r>
    </w:p>
    <w:p w:rsidR="00413486" w:rsidRDefault="00632FEB" w:rsidP="00632FEB">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32FEB">
        <w:rPr>
          <w:rFonts w:ascii="Times New Roman" w:hAnsi="Times New Roman" w:cs="Times New Roman"/>
          <w:sz w:val="24"/>
          <w:szCs w:val="24"/>
        </w:rPr>
        <w:t xml:space="preserve">Дайте ребенку лист бумаги в клеточку с разметкой. </w:t>
      </w:r>
    </w:p>
    <w:p w:rsidR="00632FEB" w:rsidRPr="00632FEB" w:rsidRDefault="00413486" w:rsidP="00413486">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2FEB" w:rsidRPr="00632FEB">
        <w:rPr>
          <w:rFonts w:ascii="Times New Roman" w:hAnsi="Times New Roman" w:cs="Times New Roman"/>
          <w:sz w:val="24"/>
          <w:szCs w:val="24"/>
        </w:rPr>
        <w:t>Инструкция: "На листе, на том месте, где поставлены точки, нужно нарисовать то, что я тебе скажу, а где рисовать, ты узнаешь, если будешь внимательно слушать".</w:t>
      </w:r>
    </w:p>
    <w:p w:rsidR="00632FEB" w:rsidRPr="00632FEB" w:rsidRDefault="00632FEB" w:rsidP="00632FEB">
      <w:pPr>
        <w:tabs>
          <w:tab w:val="left" w:pos="709"/>
        </w:tabs>
        <w:spacing w:after="0" w:line="240" w:lineRule="auto"/>
        <w:jc w:val="both"/>
        <w:rPr>
          <w:rFonts w:ascii="Times New Roman" w:hAnsi="Times New Roman" w:cs="Times New Roman"/>
          <w:sz w:val="24"/>
          <w:szCs w:val="24"/>
        </w:rPr>
      </w:pPr>
      <w:r w:rsidRPr="00632FEB">
        <w:rPr>
          <w:rFonts w:ascii="Times New Roman" w:hAnsi="Times New Roman" w:cs="Times New Roman"/>
          <w:sz w:val="24"/>
          <w:szCs w:val="24"/>
        </w:rPr>
        <w:t>1. Наступила осень, завяли цветы. Нарисуйте простым карандашом цветок в правом углу.</w:t>
      </w:r>
    </w:p>
    <w:p w:rsidR="00632FEB" w:rsidRPr="00632FEB" w:rsidRDefault="00632FEB" w:rsidP="00632FEB">
      <w:pPr>
        <w:tabs>
          <w:tab w:val="left" w:pos="709"/>
        </w:tabs>
        <w:spacing w:after="0" w:line="240" w:lineRule="auto"/>
        <w:jc w:val="both"/>
        <w:rPr>
          <w:rFonts w:ascii="Times New Roman" w:hAnsi="Times New Roman" w:cs="Times New Roman"/>
          <w:sz w:val="24"/>
          <w:szCs w:val="24"/>
        </w:rPr>
      </w:pPr>
      <w:r w:rsidRPr="00632FEB">
        <w:rPr>
          <w:rFonts w:ascii="Times New Roman" w:hAnsi="Times New Roman" w:cs="Times New Roman"/>
          <w:sz w:val="24"/>
          <w:szCs w:val="24"/>
        </w:rPr>
        <w:t>2. Осенью листья на деревьях меняют цвет и опадают. Нарисуйте в левом нижнем углу листок.</w:t>
      </w:r>
    </w:p>
    <w:p w:rsidR="00632FEB" w:rsidRPr="00632FEB" w:rsidRDefault="00632FEB" w:rsidP="00632FEB">
      <w:pPr>
        <w:tabs>
          <w:tab w:val="left" w:pos="709"/>
        </w:tabs>
        <w:spacing w:after="0" w:line="240" w:lineRule="auto"/>
        <w:jc w:val="both"/>
        <w:rPr>
          <w:rFonts w:ascii="Times New Roman" w:hAnsi="Times New Roman" w:cs="Times New Roman"/>
          <w:sz w:val="24"/>
          <w:szCs w:val="24"/>
        </w:rPr>
      </w:pPr>
      <w:r w:rsidRPr="00632FEB">
        <w:rPr>
          <w:rFonts w:ascii="Times New Roman" w:hAnsi="Times New Roman" w:cs="Times New Roman"/>
          <w:sz w:val="24"/>
          <w:szCs w:val="24"/>
        </w:rPr>
        <w:t>3. Мы ждем, когда наступит "бабье лето", потому что в это время возвращаются солнечные дни. Нарисуйте в верхнем левом углу солнышко.</w:t>
      </w:r>
    </w:p>
    <w:p w:rsidR="00632FEB" w:rsidRDefault="00632FEB" w:rsidP="00632FEB">
      <w:pPr>
        <w:tabs>
          <w:tab w:val="left" w:pos="709"/>
        </w:tabs>
        <w:spacing w:after="0" w:line="240" w:lineRule="auto"/>
        <w:jc w:val="both"/>
        <w:rPr>
          <w:rFonts w:ascii="Times New Roman" w:hAnsi="Times New Roman" w:cs="Times New Roman"/>
          <w:sz w:val="24"/>
          <w:szCs w:val="24"/>
        </w:rPr>
      </w:pPr>
      <w:r w:rsidRPr="00632FEB">
        <w:rPr>
          <w:rFonts w:ascii="Times New Roman" w:hAnsi="Times New Roman" w:cs="Times New Roman"/>
          <w:sz w:val="24"/>
          <w:szCs w:val="24"/>
        </w:rPr>
        <w:t>4. Когда выглядывает солнышко, нам становится весело. Нарисуйте улыбку в правом нижнем углу".</w:t>
      </w:r>
    </w:p>
    <w:p w:rsidR="002B6478" w:rsidRDefault="002B6478" w:rsidP="002B6478">
      <w:pPr>
        <w:tabs>
          <w:tab w:val="left" w:pos="709"/>
        </w:tabs>
        <w:spacing w:after="0" w:line="240" w:lineRule="auto"/>
        <w:jc w:val="both"/>
        <w:rPr>
          <w:rFonts w:ascii="Times New Roman" w:hAnsi="Times New Roman" w:cs="Times New Roman"/>
          <w:sz w:val="24"/>
          <w:szCs w:val="24"/>
        </w:rPr>
      </w:pPr>
    </w:p>
    <w:p w:rsidR="00831D9C" w:rsidRDefault="00831D9C" w:rsidP="00632FEB">
      <w:pPr>
        <w:tabs>
          <w:tab w:val="left" w:pos="709"/>
        </w:tabs>
        <w:spacing w:after="0" w:line="240" w:lineRule="auto"/>
        <w:jc w:val="both"/>
        <w:rPr>
          <w:rFonts w:ascii="Times New Roman" w:hAnsi="Times New Roman" w:cs="Times New Roman"/>
          <w:sz w:val="24"/>
          <w:szCs w:val="24"/>
        </w:rPr>
      </w:pPr>
    </w:p>
    <w:p w:rsidR="00831D9C" w:rsidRDefault="00831D9C" w:rsidP="00632FEB">
      <w:pPr>
        <w:tabs>
          <w:tab w:val="left" w:pos="709"/>
        </w:tabs>
        <w:spacing w:after="0" w:line="240" w:lineRule="auto"/>
        <w:jc w:val="both"/>
        <w:rPr>
          <w:rFonts w:ascii="Times New Roman" w:hAnsi="Times New Roman" w:cs="Times New Roman"/>
          <w:sz w:val="24"/>
          <w:szCs w:val="24"/>
        </w:rPr>
      </w:pPr>
    </w:p>
    <w:p w:rsidR="00831D9C" w:rsidRDefault="00831D9C" w:rsidP="00632FEB">
      <w:pPr>
        <w:tabs>
          <w:tab w:val="left" w:pos="709"/>
        </w:tabs>
        <w:spacing w:after="0" w:line="240" w:lineRule="auto"/>
        <w:jc w:val="both"/>
        <w:rPr>
          <w:rFonts w:ascii="Times New Roman" w:hAnsi="Times New Roman" w:cs="Times New Roman"/>
          <w:sz w:val="24"/>
          <w:szCs w:val="24"/>
        </w:rPr>
      </w:pPr>
    </w:p>
    <w:p w:rsidR="00831D9C" w:rsidRDefault="00831D9C" w:rsidP="00632FEB">
      <w:pPr>
        <w:tabs>
          <w:tab w:val="left" w:pos="709"/>
        </w:tabs>
        <w:spacing w:after="0" w:line="240" w:lineRule="auto"/>
        <w:jc w:val="both"/>
        <w:rPr>
          <w:rFonts w:ascii="Times New Roman" w:hAnsi="Times New Roman" w:cs="Times New Roman"/>
          <w:sz w:val="24"/>
          <w:szCs w:val="24"/>
        </w:rPr>
      </w:pPr>
    </w:p>
    <w:p w:rsidR="00831D9C" w:rsidRDefault="00831D9C" w:rsidP="00632FEB">
      <w:pPr>
        <w:tabs>
          <w:tab w:val="left" w:pos="709"/>
        </w:tabs>
        <w:spacing w:after="0" w:line="240" w:lineRule="auto"/>
        <w:jc w:val="both"/>
        <w:rPr>
          <w:rFonts w:ascii="Times New Roman" w:hAnsi="Times New Roman" w:cs="Times New Roman"/>
          <w:sz w:val="24"/>
          <w:szCs w:val="24"/>
        </w:rPr>
      </w:pPr>
    </w:p>
    <w:p w:rsidR="00831D9C" w:rsidRPr="00632FEB" w:rsidRDefault="00831D9C" w:rsidP="00632FEB">
      <w:pPr>
        <w:tabs>
          <w:tab w:val="left" w:pos="709"/>
        </w:tabs>
        <w:spacing w:after="0" w:line="240" w:lineRule="auto"/>
        <w:jc w:val="both"/>
        <w:rPr>
          <w:rFonts w:ascii="Times New Roman" w:hAnsi="Times New Roman" w:cs="Times New Roman"/>
          <w:sz w:val="24"/>
          <w:szCs w:val="24"/>
        </w:rPr>
      </w:pPr>
    </w:p>
    <w:p w:rsidR="00632FEB" w:rsidRDefault="00632FEB" w:rsidP="0024481F">
      <w:pPr>
        <w:tabs>
          <w:tab w:val="left" w:pos="709"/>
        </w:tabs>
        <w:spacing w:after="0" w:line="240" w:lineRule="auto"/>
        <w:jc w:val="both"/>
        <w:rPr>
          <w:rFonts w:ascii="Times New Roman" w:hAnsi="Times New Roman" w:cs="Times New Roman"/>
          <w:sz w:val="24"/>
          <w:szCs w:val="24"/>
        </w:rPr>
      </w:pPr>
    </w:p>
    <w:p w:rsidR="00632FEB" w:rsidRDefault="00632FEB" w:rsidP="0024481F">
      <w:pPr>
        <w:tabs>
          <w:tab w:val="left" w:pos="709"/>
        </w:tabs>
        <w:spacing w:after="0" w:line="240" w:lineRule="auto"/>
        <w:jc w:val="both"/>
        <w:rPr>
          <w:rFonts w:ascii="Times New Roman" w:hAnsi="Times New Roman" w:cs="Times New Roman"/>
          <w:sz w:val="24"/>
          <w:szCs w:val="24"/>
        </w:rPr>
      </w:pPr>
    </w:p>
    <w:p w:rsidR="00632FEB" w:rsidRDefault="00632FEB" w:rsidP="0024481F">
      <w:pPr>
        <w:tabs>
          <w:tab w:val="left" w:pos="709"/>
        </w:tabs>
        <w:spacing w:after="0" w:line="240" w:lineRule="auto"/>
        <w:jc w:val="both"/>
        <w:rPr>
          <w:rFonts w:ascii="Times New Roman" w:hAnsi="Times New Roman" w:cs="Times New Roman"/>
          <w:sz w:val="24"/>
          <w:szCs w:val="24"/>
        </w:rPr>
      </w:pPr>
      <w:bookmarkStart w:id="0" w:name="_GoBack"/>
      <w:bookmarkEnd w:id="0"/>
    </w:p>
    <w:p w:rsidR="00632FEB" w:rsidRPr="00831D9C" w:rsidRDefault="00B83274" w:rsidP="00B83274">
      <w:pPr>
        <w:tabs>
          <w:tab w:val="left" w:pos="709"/>
        </w:tabs>
        <w:spacing w:after="0" w:line="240" w:lineRule="auto"/>
        <w:jc w:val="both"/>
        <w:rPr>
          <w:rFonts w:ascii="Times New Roman" w:hAnsi="Times New Roman" w:cs="Times New Roman"/>
          <w:sz w:val="24"/>
          <w:szCs w:val="24"/>
        </w:rPr>
      </w:pPr>
      <w:r w:rsidRPr="00613AA1">
        <w:rPr>
          <w:rFonts w:ascii="Times New Roman" w:hAnsi="Times New Roman" w:cs="Times New Roman"/>
          <w:noProof/>
          <w:sz w:val="24"/>
          <w:szCs w:val="24"/>
          <w:lang w:eastAsia="ru-RU"/>
        </w:rPr>
        <w:lastRenderedPageBreak/>
        <w:drawing>
          <wp:anchor distT="0" distB="0" distL="114300" distR="114300" simplePos="0" relativeHeight="251683840" behindDoc="0" locked="0" layoutInCell="1" allowOverlap="1" wp14:anchorId="45F77B96" wp14:editId="424CF16C">
            <wp:simplePos x="0" y="0"/>
            <wp:positionH relativeFrom="margin">
              <wp:posOffset>5076825</wp:posOffset>
            </wp:positionH>
            <wp:positionV relativeFrom="margin">
              <wp:posOffset>-271780</wp:posOffset>
            </wp:positionV>
            <wp:extent cx="1327785" cy="1276350"/>
            <wp:effectExtent l="0" t="0" r="0" b="0"/>
            <wp:wrapSquare wrapText="bothSides"/>
            <wp:docPr id="19" name="Рисунок 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
                    <pic:cNvPicPr>
                      <a:picLocks noChangeAspect="1" noChangeArrowheads="1"/>
                    </pic:cNvPicPr>
                  </pic:nvPicPr>
                  <pic:blipFill>
                    <a:blip r:embed="rId5" cstate="print"/>
                    <a:srcRect/>
                    <a:stretch>
                      <a:fillRect/>
                    </a:stretch>
                  </pic:blipFill>
                  <pic:spPr bwMode="auto">
                    <a:xfrm>
                      <a:off x="0" y="0"/>
                      <a:ext cx="1327785" cy="1276350"/>
                    </a:xfrm>
                    <a:prstGeom prst="rect">
                      <a:avLst/>
                    </a:prstGeom>
                    <a:noFill/>
                  </pic:spPr>
                </pic:pic>
              </a:graphicData>
            </a:graphic>
          </wp:anchor>
        </w:drawing>
      </w:r>
      <w:r w:rsidR="002B6478">
        <w:rPr>
          <w:rFonts w:ascii="Times New Roman" w:hAnsi="Times New Roman" w:cs="Times New Roman"/>
          <w:noProof/>
          <w:sz w:val="24"/>
          <w:szCs w:val="24"/>
          <w:lang w:eastAsia="ru-RU"/>
        </w:rPr>
        <w:drawing>
          <wp:anchor distT="0" distB="0" distL="114300" distR="114300" simplePos="0" relativeHeight="251673600" behindDoc="1" locked="0" layoutInCell="1" allowOverlap="1" wp14:anchorId="05A1B680" wp14:editId="27E2F4E3">
            <wp:simplePos x="0" y="0"/>
            <wp:positionH relativeFrom="column">
              <wp:posOffset>-720090</wp:posOffset>
            </wp:positionH>
            <wp:positionV relativeFrom="paragraph">
              <wp:posOffset>-909955</wp:posOffset>
            </wp:positionV>
            <wp:extent cx="7591425" cy="10696575"/>
            <wp:effectExtent l="19050" t="0" r="9525" b="0"/>
            <wp:wrapNone/>
            <wp:docPr id="8" name="Рисунок 1" descr="титульни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итульник2"/>
                    <pic:cNvPicPr>
                      <a:picLocks noChangeAspect="1" noChangeArrowheads="1"/>
                    </pic:cNvPicPr>
                  </pic:nvPicPr>
                  <pic:blipFill>
                    <a:blip r:embed="rId6"/>
                    <a:srcRect/>
                    <a:stretch>
                      <a:fillRect/>
                    </a:stretch>
                  </pic:blipFill>
                  <pic:spPr bwMode="auto">
                    <a:xfrm>
                      <a:off x="0" y="0"/>
                      <a:ext cx="7591425" cy="10696575"/>
                    </a:xfrm>
                    <a:prstGeom prst="rect">
                      <a:avLst/>
                    </a:prstGeom>
                    <a:noFill/>
                  </pic:spPr>
                </pic:pic>
              </a:graphicData>
            </a:graphic>
          </wp:anchor>
        </w:drawing>
      </w:r>
      <w:r w:rsidR="00EF2570" w:rsidRPr="00EF2570">
        <w:rPr>
          <w:rFonts w:ascii="Times New Roman" w:hAnsi="Times New Roman" w:cs="Times New Roman"/>
          <w:b/>
          <w:color w:val="002060"/>
          <w:sz w:val="24"/>
          <w:szCs w:val="24"/>
        </w:rPr>
        <w:t>ФОРМИРОВАНИЕ УМЕНИЯ ПРОВОДИТЬ РАЗЛИЧНЫЕ ЛИНИИ</w:t>
      </w:r>
    </w:p>
    <w:p w:rsidR="00EF2570" w:rsidRPr="00831D9C" w:rsidRDefault="00EF2570" w:rsidP="00EF2570">
      <w:pPr>
        <w:spacing w:after="0" w:line="240" w:lineRule="auto"/>
        <w:rPr>
          <w:rFonts w:ascii="Times New Roman" w:hAnsi="Times New Roman" w:cs="Times New Roman"/>
          <w:b/>
          <w:i/>
          <w:color w:val="7030A0"/>
          <w:sz w:val="24"/>
          <w:szCs w:val="24"/>
        </w:rPr>
      </w:pPr>
      <w:r w:rsidRPr="00831D9C">
        <w:rPr>
          <w:rFonts w:ascii="Times New Roman" w:hAnsi="Times New Roman" w:cs="Times New Roman"/>
          <w:b/>
          <w:i/>
          <w:color w:val="7030A0"/>
          <w:sz w:val="24"/>
          <w:szCs w:val="24"/>
        </w:rPr>
        <w:t>Воспитатель</w:t>
      </w:r>
    </w:p>
    <w:p w:rsidR="00EF2570" w:rsidRPr="00831D9C" w:rsidRDefault="00EF2570" w:rsidP="00EF2570">
      <w:pPr>
        <w:spacing w:after="0" w:line="240" w:lineRule="auto"/>
        <w:rPr>
          <w:rFonts w:ascii="Times New Roman" w:hAnsi="Times New Roman" w:cs="Times New Roman"/>
          <w:b/>
          <w:i/>
          <w:color w:val="7030A0"/>
          <w:sz w:val="24"/>
          <w:szCs w:val="24"/>
        </w:rPr>
      </w:pPr>
      <w:r w:rsidRPr="00831D9C">
        <w:rPr>
          <w:rFonts w:ascii="Times New Roman" w:hAnsi="Times New Roman" w:cs="Times New Roman"/>
          <w:b/>
          <w:i/>
          <w:color w:val="7030A0"/>
          <w:sz w:val="24"/>
          <w:szCs w:val="24"/>
        </w:rPr>
        <w:t>МБДОУ «Детский сад№7 «Рябинушка»</w:t>
      </w:r>
    </w:p>
    <w:p w:rsidR="00EF2570" w:rsidRPr="00831D9C" w:rsidRDefault="00EF2570" w:rsidP="00EF2570">
      <w:pPr>
        <w:spacing w:after="0" w:line="240" w:lineRule="auto"/>
        <w:rPr>
          <w:rFonts w:ascii="Times New Roman" w:hAnsi="Times New Roman" w:cs="Times New Roman"/>
          <w:b/>
          <w:i/>
          <w:color w:val="7030A0"/>
          <w:sz w:val="24"/>
          <w:szCs w:val="24"/>
        </w:rPr>
      </w:pPr>
      <w:r w:rsidRPr="00831D9C">
        <w:rPr>
          <w:rFonts w:ascii="Times New Roman" w:hAnsi="Times New Roman" w:cs="Times New Roman"/>
          <w:b/>
          <w:i/>
          <w:color w:val="7030A0"/>
          <w:sz w:val="24"/>
          <w:szCs w:val="24"/>
        </w:rPr>
        <w:t>Исламова И.М.</w:t>
      </w:r>
    </w:p>
    <w:p w:rsidR="00632FEB" w:rsidRPr="00632FEB" w:rsidRDefault="00831D9C" w:rsidP="00831D9C">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632FEB" w:rsidRPr="00632FEB">
        <w:rPr>
          <w:rFonts w:ascii="Times New Roman" w:hAnsi="Times New Roman" w:cs="Times New Roman"/>
          <w:sz w:val="24"/>
          <w:szCs w:val="24"/>
        </w:rPr>
        <w:t>Проведение занятий рисованием с детьми трех лет требует конкретизации всего материала. Без опоры на четкие представления обучение простейшим формам будет абстрактным, отвлеченным, непонятным для них.</w:t>
      </w:r>
    </w:p>
    <w:p w:rsidR="00632FEB" w:rsidRPr="00632FEB" w:rsidRDefault="00632FEB" w:rsidP="00632FEB">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32FEB">
        <w:rPr>
          <w:rFonts w:ascii="Times New Roman" w:hAnsi="Times New Roman" w:cs="Times New Roman"/>
          <w:sz w:val="24"/>
          <w:szCs w:val="24"/>
        </w:rPr>
        <w:t xml:space="preserve">Восприятие окружающей жизни - основа методики обучения. Поэтому все образы, с которыми связываются линии, круги, точки, должны быть ранее восприняты, и не только зрительно, а в активной деятельности: «По дорожкам бегали», «Клубочки ниток наматывали и катали» и т. п. Активное познание предмета создает предпосылку и для активных действий при рисовании. Система игровых упражнений, разработанная Е. А. </w:t>
      </w:r>
      <w:proofErr w:type="spellStart"/>
      <w:r w:rsidRPr="00632FEB">
        <w:rPr>
          <w:rFonts w:ascii="Times New Roman" w:hAnsi="Times New Roman" w:cs="Times New Roman"/>
          <w:sz w:val="24"/>
          <w:szCs w:val="24"/>
        </w:rPr>
        <w:t>Флериной</w:t>
      </w:r>
      <w:proofErr w:type="spellEnd"/>
      <w:r w:rsidRPr="00632FEB">
        <w:rPr>
          <w:rFonts w:ascii="Times New Roman" w:hAnsi="Times New Roman" w:cs="Times New Roman"/>
          <w:sz w:val="24"/>
          <w:szCs w:val="24"/>
        </w:rPr>
        <w:t>, учитывает эту особенность возраста. В дальнейших исследованиях методика применения этих упражнений разработана еще более детально.</w:t>
      </w:r>
    </w:p>
    <w:p w:rsidR="00632FEB" w:rsidRPr="00632FEB" w:rsidRDefault="00632FEB" w:rsidP="00632FEB">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32FEB">
        <w:rPr>
          <w:rFonts w:ascii="Times New Roman" w:hAnsi="Times New Roman" w:cs="Times New Roman"/>
          <w:sz w:val="24"/>
          <w:szCs w:val="24"/>
        </w:rPr>
        <w:t>Эффективным средством обучения во второй младшей группе является последовательный показ способов изображения. Детям нужно видеть весь процесс выполнения рисунка. Показ приемов рисования важен до тех пор, пока дети не приобретут навыки в изображении простейших форм. И только тогда педагог может начать обучение дошкольников рисованию на наглядных пособиях без применения показа.</w:t>
      </w:r>
    </w:p>
    <w:p w:rsidR="00632FEB" w:rsidRPr="00632FEB" w:rsidRDefault="00632FEB" w:rsidP="00632FEB">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32FEB">
        <w:rPr>
          <w:rFonts w:ascii="Times New Roman" w:hAnsi="Times New Roman" w:cs="Times New Roman"/>
          <w:sz w:val="24"/>
          <w:szCs w:val="24"/>
        </w:rPr>
        <w:t>Изображение предмета должно быть в крупном плане, с ярко выраженной формой, по возможности изолированно от других предметов, чтобы не отвлекать внимания от главного.</w:t>
      </w:r>
    </w:p>
    <w:p w:rsidR="00632FEB" w:rsidRPr="00632FEB" w:rsidRDefault="00632FEB" w:rsidP="00632FEB">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32FEB">
        <w:rPr>
          <w:rFonts w:ascii="Times New Roman" w:hAnsi="Times New Roman" w:cs="Times New Roman"/>
          <w:sz w:val="24"/>
          <w:szCs w:val="24"/>
        </w:rPr>
        <w:t>Так же как и на предмете, воспитатель обращает внимание детей на форму, обводя ее пальцем, и на цвет предмета.</w:t>
      </w:r>
    </w:p>
    <w:p w:rsidR="00632FEB" w:rsidRPr="00632FEB" w:rsidRDefault="00632FEB" w:rsidP="00632FEB">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32FEB">
        <w:rPr>
          <w:rFonts w:ascii="Times New Roman" w:hAnsi="Times New Roman" w:cs="Times New Roman"/>
          <w:sz w:val="24"/>
          <w:szCs w:val="24"/>
        </w:rPr>
        <w:t xml:space="preserve">Освоение изобразительных умений в младшей группе начинается с проведения прямых, вертикальных и горизонтальных линий сначала при </w:t>
      </w:r>
      <w:proofErr w:type="spellStart"/>
      <w:r w:rsidRPr="00632FEB">
        <w:rPr>
          <w:rFonts w:ascii="Times New Roman" w:hAnsi="Times New Roman" w:cs="Times New Roman"/>
          <w:sz w:val="24"/>
          <w:szCs w:val="24"/>
        </w:rPr>
        <w:t>дорисовывании</w:t>
      </w:r>
      <w:proofErr w:type="spellEnd"/>
      <w:r w:rsidRPr="00632FEB">
        <w:rPr>
          <w:rFonts w:ascii="Times New Roman" w:hAnsi="Times New Roman" w:cs="Times New Roman"/>
          <w:sz w:val="24"/>
          <w:szCs w:val="24"/>
        </w:rPr>
        <w:t xml:space="preserve"> рисунка, начатого воспитателем. Затем детям предлагается самостоятельно проводить линии в указанных направлениях на основе восприятия различных предметов.</w:t>
      </w:r>
    </w:p>
    <w:p w:rsidR="00632FEB" w:rsidRPr="00632FEB" w:rsidRDefault="00632FEB" w:rsidP="00632FEB">
      <w:pPr>
        <w:tabs>
          <w:tab w:val="left" w:pos="709"/>
        </w:tabs>
        <w:spacing w:after="0" w:line="240" w:lineRule="auto"/>
        <w:jc w:val="both"/>
        <w:rPr>
          <w:rFonts w:ascii="Times New Roman" w:hAnsi="Times New Roman" w:cs="Times New Roman"/>
          <w:sz w:val="24"/>
          <w:szCs w:val="24"/>
        </w:rPr>
      </w:pPr>
      <w:r w:rsidRPr="00632FEB">
        <w:rPr>
          <w:rFonts w:ascii="Times New Roman" w:hAnsi="Times New Roman" w:cs="Times New Roman"/>
          <w:sz w:val="24"/>
          <w:szCs w:val="24"/>
        </w:rPr>
        <w:t>Нелишне будет повторить, что при рисовании прямых линий карандашом линии нужно проводить легко, на карандаш сильно не нажимать. А еще неплохо закрепить понятия «длинный» и «короткий».</w:t>
      </w:r>
    </w:p>
    <w:p w:rsidR="00632FEB" w:rsidRPr="00632FEB" w:rsidRDefault="00632FEB" w:rsidP="00632FEB">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32FEB">
        <w:rPr>
          <w:rFonts w:ascii="Times New Roman" w:hAnsi="Times New Roman" w:cs="Times New Roman"/>
          <w:sz w:val="24"/>
          <w:szCs w:val="24"/>
        </w:rPr>
        <w:t>Воспитатель должен научить детей проводить прямые и наклонные линии кистью (легко, без нажима), толстые и тонкие линии. Тонкие линии проводят кончиком кисти, толстые (широкие), нажимая на весь ворс. Нужно напоминать детям, что интенсивность цвета гуашевой краски зависит не от нажима кисти, а от густоты самой краски.</w:t>
      </w:r>
    </w:p>
    <w:p w:rsidR="00632FEB" w:rsidRPr="00632FEB" w:rsidRDefault="00632FEB" w:rsidP="00632FEB">
      <w:pPr>
        <w:tabs>
          <w:tab w:val="left" w:pos="709"/>
        </w:tabs>
        <w:spacing w:after="0" w:line="240" w:lineRule="auto"/>
        <w:jc w:val="both"/>
        <w:rPr>
          <w:rFonts w:ascii="Times New Roman" w:hAnsi="Times New Roman" w:cs="Times New Roman"/>
          <w:sz w:val="24"/>
          <w:szCs w:val="24"/>
        </w:rPr>
      </w:pPr>
    </w:p>
    <w:p w:rsidR="00632FEB" w:rsidRPr="00632FEB" w:rsidRDefault="00632FEB" w:rsidP="00632FEB">
      <w:pPr>
        <w:tabs>
          <w:tab w:val="left" w:pos="709"/>
        </w:tabs>
        <w:spacing w:after="0" w:line="240" w:lineRule="auto"/>
        <w:jc w:val="both"/>
        <w:rPr>
          <w:rFonts w:ascii="Times New Roman" w:hAnsi="Times New Roman" w:cs="Times New Roman"/>
          <w:sz w:val="24"/>
          <w:szCs w:val="24"/>
        </w:rPr>
      </w:pPr>
    </w:p>
    <w:p w:rsidR="00632FEB" w:rsidRPr="0024481F" w:rsidRDefault="00632FEB" w:rsidP="0024481F">
      <w:pPr>
        <w:tabs>
          <w:tab w:val="left" w:pos="709"/>
        </w:tabs>
        <w:spacing w:after="0" w:line="240" w:lineRule="auto"/>
        <w:jc w:val="both"/>
        <w:rPr>
          <w:rFonts w:ascii="Times New Roman" w:hAnsi="Times New Roman" w:cs="Times New Roman"/>
          <w:sz w:val="24"/>
          <w:szCs w:val="24"/>
        </w:rPr>
      </w:pPr>
    </w:p>
    <w:p w:rsidR="0024481F" w:rsidRPr="0024481F" w:rsidRDefault="0024481F" w:rsidP="0024481F">
      <w:pPr>
        <w:tabs>
          <w:tab w:val="left" w:pos="709"/>
        </w:tabs>
        <w:spacing w:after="0" w:line="240" w:lineRule="auto"/>
        <w:jc w:val="both"/>
        <w:rPr>
          <w:rFonts w:ascii="Times New Roman" w:hAnsi="Times New Roman" w:cs="Times New Roman"/>
          <w:sz w:val="24"/>
          <w:szCs w:val="24"/>
        </w:rPr>
      </w:pPr>
    </w:p>
    <w:p w:rsidR="0024481F" w:rsidRPr="0024481F" w:rsidRDefault="0024481F" w:rsidP="0024481F">
      <w:pPr>
        <w:tabs>
          <w:tab w:val="left" w:pos="709"/>
        </w:tabs>
        <w:spacing w:after="0" w:line="240" w:lineRule="auto"/>
        <w:jc w:val="both"/>
        <w:rPr>
          <w:rFonts w:ascii="Times New Roman" w:hAnsi="Times New Roman" w:cs="Times New Roman"/>
          <w:sz w:val="24"/>
          <w:szCs w:val="24"/>
        </w:rPr>
      </w:pPr>
    </w:p>
    <w:p w:rsidR="0024481F" w:rsidRPr="0024481F" w:rsidRDefault="0024481F" w:rsidP="0024481F">
      <w:pPr>
        <w:tabs>
          <w:tab w:val="left" w:pos="709"/>
        </w:tabs>
        <w:spacing w:after="0" w:line="240" w:lineRule="auto"/>
        <w:jc w:val="both"/>
        <w:rPr>
          <w:rFonts w:ascii="Times New Roman" w:hAnsi="Times New Roman" w:cs="Times New Roman"/>
          <w:sz w:val="24"/>
          <w:szCs w:val="24"/>
        </w:rPr>
      </w:pPr>
    </w:p>
    <w:p w:rsidR="001C5632" w:rsidRPr="0024481F" w:rsidRDefault="001C5632" w:rsidP="0024481F">
      <w:pPr>
        <w:jc w:val="both"/>
        <w:rPr>
          <w:rFonts w:ascii="Times New Roman" w:hAnsi="Times New Roman" w:cs="Times New Roman"/>
          <w:sz w:val="24"/>
          <w:szCs w:val="24"/>
        </w:rPr>
      </w:pPr>
    </w:p>
    <w:sectPr w:rsidR="001C5632" w:rsidRPr="0024481F" w:rsidSect="00632FEB">
      <w:pgSz w:w="11906" w:h="16838"/>
      <w:pgMar w:top="1418" w:right="1134" w:bottom="2835"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4481F"/>
    <w:rsid w:val="0004297F"/>
    <w:rsid w:val="001C5632"/>
    <w:rsid w:val="0024481F"/>
    <w:rsid w:val="002A0A61"/>
    <w:rsid w:val="002B6478"/>
    <w:rsid w:val="00413486"/>
    <w:rsid w:val="004F5FD0"/>
    <w:rsid w:val="005440C4"/>
    <w:rsid w:val="005E1598"/>
    <w:rsid w:val="00613AA1"/>
    <w:rsid w:val="00632FEB"/>
    <w:rsid w:val="0079310A"/>
    <w:rsid w:val="00831D9C"/>
    <w:rsid w:val="00915281"/>
    <w:rsid w:val="00AC596F"/>
    <w:rsid w:val="00B83274"/>
    <w:rsid w:val="00C94152"/>
    <w:rsid w:val="00D01F2B"/>
    <w:rsid w:val="00D7623C"/>
    <w:rsid w:val="00DC3F2A"/>
    <w:rsid w:val="00EF2570"/>
    <w:rsid w:val="00F1307A"/>
    <w:rsid w:val="00F668CC"/>
    <w:rsid w:val="00F7342C"/>
    <w:rsid w:val="00FB24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6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6</Pages>
  <Words>2003</Words>
  <Characters>11423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5 группа</cp:lastModifiedBy>
  <cp:revision>13</cp:revision>
  <dcterms:created xsi:type="dcterms:W3CDTF">2020-08-24T15:37:00Z</dcterms:created>
  <dcterms:modified xsi:type="dcterms:W3CDTF">2020-08-28T05:18:00Z</dcterms:modified>
</cp:coreProperties>
</file>